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9B04" w14:textId="5430676F" w:rsidR="004014E9" w:rsidRPr="00A975D4" w:rsidRDefault="00A60600">
      <w:pPr>
        <w:rPr>
          <w:rFonts w:ascii="Arial" w:hAnsi="Arial" w:cs="Arial"/>
          <w:sz w:val="22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CF89F" wp14:editId="7D36573E">
                <wp:simplePos x="0" y="0"/>
                <wp:positionH relativeFrom="column">
                  <wp:posOffset>4640580</wp:posOffset>
                </wp:positionH>
                <wp:positionV relativeFrom="paragraph">
                  <wp:posOffset>-815975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99BB" w14:textId="77777777" w:rsidR="00A60600" w:rsidRDefault="00A60600" w:rsidP="00A60600">
                            <w:pPr>
                              <w:jc w:val="center"/>
                            </w:pPr>
                            <w:r>
                              <w:t>Version: 2025-01-01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CF8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5.4pt;margin-top:-64.25pt;width:119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">
                <v:textbox>
                  <w:txbxContent>
                    <w:p w14:paraId="14E299BB" w14:textId="77777777" w:rsidR="00A60600" w:rsidRDefault="00A60600" w:rsidP="00A60600">
                      <w:pPr>
                        <w:jc w:val="center"/>
                      </w:pPr>
                      <w:r>
                        <w:t>Version: 2025-01-01</w:t>
                      </w:r>
                    </w:p>
                  </w:txbxContent>
                </v:textbox>
              </v:shape>
            </w:pict>
          </mc:Fallback>
        </mc:AlternateContent>
      </w:r>
      <w:r w:rsidR="004014E9" w:rsidRPr="00A975D4">
        <w:rPr>
          <w:rFonts w:ascii="Arial" w:hAnsi="Arial" w:cs="Arial"/>
          <w:sz w:val="22"/>
        </w:rPr>
        <w:t xml:space="preserve">An </w:t>
      </w:r>
    </w:p>
    <w:p w14:paraId="3B72D480" w14:textId="77777777" w:rsidR="00975994" w:rsidRPr="00A975D4" w:rsidRDefault="00B5508E">
      <w:pPr>
        <w:rPr>
          <w:rFonts w:ascii="Arial" w:hAnsi="Arial" w:cs="Arial"/>
          <w:sz w:val="22"/>
        </w:rPr>
      </w:pPr>
      <w:bookmarkStart w:id="0" w:name="_Hlk183713995"/>
      <w:r w:rsidRPr="00A975D4">
        <w:rPr>
          <w:rFonts w:ascii="Arial" w:hAnsi="Arial" w:cs="Arial"/>
          <w:sz w:val="22"/>
        </w:rPr>
        <w:t>Seibersdorf Labor GmbH</w:t>
      </w:r>
    </w:p>
    <w:bookmarkEnd w:id="0"/>
    <w:p w14:paraId="3FEF89CD" w14:textId="77777777" w:rsidR="00255FA2" w:rsidRPr="00A975D4" w:rsidRDefault="00255FA2" w:rsidP="00255FA2">
      <w:pPr>
        <w:tabs>
          <w:tab w:val="right" w:pos="9810"/>
        </w:tabs>
        <w:rPr>
          <w:rFonts w:ascii="Arial" w:hAnsi="Arial" w:cs="Arial"/>
          <w:sz w:val="22"/>
        </w:rPr>
      </w:pPr>
      <w:smartTag w:uri="urn:schemas-microsoft-com:office:smarttags" w:element="PersonName">
        <w:r w:rsidRPr="00A975D4">
          <w:rPr>
            <w:rFonts w:ascii="Arial" w:hAnsi="Arial" w:cs="Arial"/>
            <w:sz w:val="22"/>
          </w:rPr>
          <w:t>Dosimetrielabor</w:t>
        </w:r>
      </w:smartTag>
      <w:r w:rsidRPr="00A975D4">
        <w:rPr>
          <w:rFonts w:ascii="Arial" w:hAnsi="Arial" w:cs="Arial"/>
          <w:sz w:val="22"/>
        </w:rPr>
        <w:t xml:space="preserve"> Seibersdorf</w:t>
      </w:r>
      <w:r w:rsidRPr="00A975D4">
        <w:rPr>
          <w:rFonts w:ascii="Arial" w:hAnsi="Arial" w:cs="Arial"/>
          <w:sz w:val="22"/>
        </w:rPr>
        <w:tab/>
      </w:r>
    </w:p>
    <w:p w14:paraId="354EB889" w14:textId="290483AB" w:rsidR="00255FA2" w:rsidRDefault="00255F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z.H. Martin Kopecký</w:t>
      </w:r>
    </w:p>
    <w:p w14:paraId="3F4F13AF" w14:textId="63866146" w:rsidR="008E4A80" w:rsidRPr="00A975D4" w:rsidRDefault="008E4A80">
      <w:pPr>
        <w:rPr>
          <w:rFonts w:ascii="Arial" w:hAnsi="Arial" w:cs="Arial"/>
          <w:sz w:val="22"/>
        </w:rPr>
      </w:pPr>
      <w:r w:rsidRPr="00A975D4">
        <w:rPr>
          <w:rFonts w:ascii="Arial" w:hAnsi="Arial" w:cs="Arial"/>
          <w:sz w:val="22"/>
        </w:rPr>
        <w:t>2444 Seibersdorf</w:t>
      </w:r>
    </w:p>
    <w:p w14:paraId="57B2EA9A" w14:textId="77777777" w:rsidR="008E4A80" w:rsidRPr="00A975D4" w:rsidRDefault="00375730">
      <w:pPr>
        <w:rPr>
          <w:rFonts w:ascii="Arial" w:hAnsi="Arial" w:cs="Arial"/>
          <w:sz w:val="22"/>
        </w:rPr>
      </w:pPr>
      <w:hyperlink r:id="rId6" w:history="1">
        <w:r w:rsidR="006D074A" w:rsidRPr="00A975D4">
          <w:rPr>
            <w:rStyle w:val="Hyperlink"/>
            <w:rFonts w:ascii="Arial" w:hAnsi="Arial" w:cs="Arial"/>
            <w:color w:val="auto"/>
            <w:sz w:val="22"/>
          </w:rPr>
          <w:t>eichstelle@dosimetrielabor.at</w:t>
        </w:r>
      </w:hyperlink>
    </w:p>
    <w:p w14:paraId="05DF0179" w14:textId="77777777" w:rsidR="006D074A" w:rsidRDefault="006D074A">
      <w:pPr>
        <w:rPr>
          <w:rFonts w:ascii="Arial" w:hAnsi="Arial" w:cs="Arial"/>
        </w:rPr>
      </w:pPr>
    </w:p>
    <w:p w14:paraId="5748252B" w14:textId="77777777" w:rsidR="008A4B98" w:rsidRPr="00427A70" w:rsidRDefault="007D0516">
      <w:pPr>
        <w:rPr>
          <w:rFonts w:ascii="Arial" w:hAnsi="Arial" w:cs="Arial"/>
          <w:b/>
          <w:color w:val="387391"/>
          <w:sz w:val="28"/>
          <w:szCs w:val="28"/>
        </w:rPr>
      </w:pPr>
      <w:r w:rsidRPr="00427A70">
        <w:rPr>
          <w:rFonts w:ascii="Arial" w:hAnsi="Arial" w:cs="Arial"/>
          <w:b/>
          <w:color w:val="387391"/>
          <w:sz w:val="28"/>
          <w:szCs w:val="28"/>
        </w:rPr>
        <w:t xml:space="preserve">Auftrag zur Eichung </w:t>
      </w:r>
      <w:r w:rsidR="002159BF">
        <w:rPr>
          <w:rFonts w:ascii="Arial" w:hAnsi="Arial" w:cs="Arial"/>
          <w:b/>
          <w:color w:val="387391"/>
          <w:sz w:val="28"/>
          <w:szCs w:val="28"/>
        </w:rPr>
        <w:t>von Diagnostikdosimeter, Dosimeter zur</w:t>
      </w:r>
      <w:r>
        <w:rPr>
          <w:rFonts w:ascii="Arial" w:hAnsi="Arial" w:cs="Arial"/>
          <w:b/>
          <w:color w:val="387391"/>
          <w:sz w:val="28"/>
          <w:szCs w:val="28"/>
        </w:rPr>
        <w:t xml:space="preserve"> Konstanzprüfung</w:t>
      </w:r>
      <w:r w:rsidR="002159BF">
        <w:rPr>
          <w:rFonts w:ascii="Arial" w:hAnsi="Arial" w:cs="Arial"/>
          <w:b/>
          <w:color w:val="387391"/>
          <w:sz w:val="28"/>
          <w:szCs w:val="28"/>
        </w:rPr>
        <w:t xml:space="preserve"> und Dosimeter zur Abnahmeprüfung</w:t>
      </w:r>
      <w:r>
        <w:rPr>
          <w:rFonts w:ascii="Arial" w:hAnsi="Arial" w:cs="Arial"/>
          <w:b/>
          <w:color w:val="387391"/>
          <w:sz w:val="28"/>
          <w:szCs w:val="28"/>
        </w:rPr>
        <w:t xml:space="preserve"> </w:t>
      </w:r>
    </w:p>
    <w:p w14:paraId="05C6D4E4" w14:textId="77777777" w:rsidR="001D7959" w:rsidRDefault="001D7959"/>
    <w:p w14:paraId="37E1E261" w14:textId="77777777" w:rsidR="005C51FC" w:rsidRPr="0010157D" w:rsidRDefault="0075329C">
      <w:pPr>
        <w:rPr>
          <w:sz w:val="20"/>
          <w:szCs w:val="22"/>
        </w:rPr>
      </w:pPr>
      <w:r w:rsidRPr="0010157D">
        <w:rPr>
          <w:rFonts w:ascii="Arial" w:hAnsi="Arial" w:cs="Arial"/>
          <w:sz w:val="20"/>
          <w:szCs w:val="22"/>
        </w:rPr>
        <w:t>Bitte um möglichst vollständige Angaben zum Auftraggeber und in der anschließenden Liste der Diagnostikdosimeter bzw. Dosimeter zur Konstanzprüfung und Zubehör.</w:t>
      </w:r>
    </w:p>
    <w:p w14:paraId="6FB67BE0" w14:textId="77777777" w:rsidR="005C51FC" w:rsidRDefault="005C51FC"/>
    <w:p w14:paraId="46BB3C02" w14:textId="77777777" w:rsidR="008E4A80" w:rsidRPr="00B5508E" w:rsidRDefault="005D5E4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4F52D2" w:rsidRPr="00273453" w14:paraId="3FA2D5E7" w14:textId="77777777" w:rsidTr="009D7531">
        <w:tc>
          <w:tcPr>
            <w:tcW w:w="1951" w:type="dxa"/>
            <w:shd w:val="clear" w:color="auto" w:fill="auto"/>
            <w:vAlign w:val="center"/>
          </w:tcPr>
          <w:p w14:paraId="17F9E77B" w14:textId="77777777" w:rsidR="004F52D2" w:rsidRPr="00273453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Firmenname</w:t>
            </w:r>
            <w:r w:rsidR="0029064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6932097C" w14:textId="77777777" w:rsidR="004F52D2" w:rsidRPr="00273453" w:rsidRDefault="004F52D2">
            <w:pPr>
              <w:rPr>
                <w:rFonts w:ascii="Arial" w:hAnsi="Arial" w:cs="Arial"/>
              </w:rPr>
            </w:pPr>
          </w:p>
        </w:tc>
      </w:tr>
      <w:tr w:rsidR="004F52D2" w:rsidRPr="00273453" w14:paraId="72535316" w14:textId="77777777" w:rsidTr="009D7531">
        <w:tc>
          <w:tcPr>
            <w:tcW w:w="1951" w:type="dxa"/>
            <w:shd w:val="clear" w:color="auto" w:fill="auto"/>
            <w:vAlign w:val="center"/>
          </w:tcPr>
          <w:p w14:paraId="64F4E26C" w14:textId="77777777" w:rsidR="004F52D2" w:rsidRPr="00273453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513" w:type="dxa"/>
            <w:shd w:val="clear" w:color="auto" w:fill="auto"/>
          </w:tcPr>
          <w:p w14:paraId="219F2B78" w14:textId="77777777" w:rsidR="004F52D2" w:rsidRPr="00273453" w:rsidRDefault="004F52D2">
            <w:pPr>
              <w:rPr>
                <w:rFonts w:ascii="Arial" w:hAnsi="Arial" w:cs="Arial"/>
              </w:rPr>
            </w:pPr>
          </w:p>
        </w:tc>
      </w:tr>
      <w:tr w:rsidR="004F52D2" w:rsidRPr="00273453" w14:paraId="349DAF69" w14:textId="77777777" w:rsidTr="009D7531">
        <w:tc>
          <w:tcPr>
            <w:tcW w:w="1951" w:type="dxa"/>
            <w:shd w:val="clear" w:color="auto" w:fill="auto"/>
            <w:vAlign w:val="center"/>
          </w:tcPr>
          <w:p w14:paraId="01A7718D" w14:textId="77777777" w:rsidR="004F52D2" w:rsidRPr="00273453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Straße</w:t>
            </w:r>
            <w:r w:rsidR="0029064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0FBBD9C2" w14:textId="77777777" w:rsidR="004F52D2" w:rsidRPr="00273453" w:rsidRDefault="004F52D2">
            <w:pPr>
              <w:rPr>
                <w:rFonts w:ascii="Arial" w:hAnsi="Arial" w:cs="Arial"/>
              </w:rPr>
            </w:pPr>
          </w:p>
        </w:tc>
      </w:tr>
      <w:tr w:rsidR="004F52D2" w:rsidRPr="00273453" w14:paraId="4905E7F0" w14:textId="77777777" w:rsidTr="009D7531">
        <w:tc>
          <w:tcPr>
            <w:tcW w:w="1951" w:type="dxa"/>
            <w:shd w:val="clear" w:color="auto" w:fill="auto"/>
            <w:vAlign w:val="center"/>
          </w:tcPr>
          <w:p w14:paraId="205F1C83" w14:textId="77777777" w:rsidR="004F52D2" w:rsidRPr="00273453" w:rsidRDefault="004F52D2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PLZ, Ort</w:t>
            </w:r>
            <w:r w:rsidR="0029064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7BD582C0" w14:textId="77777777" w:rsidR="004F52D2" w:rsidRPr="00273453" w:rsidRDefault="004F52D2">
            <w:pPr>
              <w:rPr>
                <w:rFonts w:ascii="Arial" w:hAnsi="Arial" w:cs="Arial"/>
              </w:rPr>
            </w:pPr>
          </w:p>
        </w:tc>
      </w:tr>
    </w:tbl>
    <w:p w14:paraId="029FBEE1" w14:textId="77777777" w:rsidR="00427A70" w:rsidRPr="00427A70" w:rsidRDefault="00427A70" w:rsidP="004F52D2">
      <w:pPr>
        <w:rPr>
          <w:rFonts w:ascii="Arial" w:hAnsi="Arial" w:cs="Arial"/>
          <w:b/>
          <w:sz w:val="12"/>
          <w:szCs w:val="12"/>
        </w:rPr>
      </w:pPr>
    </w:p>
    <w:p w14:paraId="456A654D" w14:textId="77777777" w:rsidR="004F52D2" w:rsidRPr="00B5508E" w:rsidRDefault="004F52D2" w:rsidP="004F52D2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4F52D2" w:rsidRPr="00273453" w14:paraId="351611BC" w14:textId="77777777" w:rsidTr="009D7531">
        <w:tc>
          <w:tcPr>
            <w:tcW w:w="1951" w:type="dxa"/>
            <w:shd w:val="clear" w:color="auto" w:fill="auto"/>
            <w:vAlign w:val="center"/>
          </w:tcPr>
          <w:p w14:paraId="1DBD1138" w14:textId="77777777" w:rsidR="004F52D2" w:rsidRPr="00273453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Name</w:t>
            </w:r>
            <w:r w:rsidR="0029064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794A5E71" w14:textId="77777777" w:rsidR="004F52D2" w:rsidRPr="00273453" w:rsidRDefault="004F52D2" w:rsidP="007A3984">
            <w:pPr>
              <w:rPr>
                <w:rFonts w:ascii="Arial" w:hAnsi="Arial" w:cs="Arial"/>
              </w:rPr>
            </w:pPr>
          </w:p>
        </w:tc>
      </w:tr>
      <w:tr w:rsidR="004F52D2" w:rsidRPr="00273453" w14:paraId="15C6B458" w14:textId="77777777" w:rsidTr="009D7531">
        <w:tc>
          <w:tcPr>
            <w:tcW w:w="1951" w:type="dxa"/>
            <w:shd w:val="clear" w:color="auto" w:fill="auto"/>
            <w:vAlign w:val="center"/>
          </w:tcPr>
          <w:p w14:paraId="2AB3165D" w14:textId="77777777" w:rsidR="004F52D2" w:rsidRPr="00273453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Telefon</w:t>
            </w:r>
            <w:r w:rsidR="0029064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336DC90D" w14:textId="77777777" w:rsidR="004F52D2" w:rsidRPr="00273453" w:rsidRDefault="004F52D2" w:rsidP="007A3984">
            <w:pPr>
              <w:rPr>
                <w:rFonts w:ascii="Arial" w:hAnsi="Arial" w:cs="Arial"/>
              </w:rPr>
            </w:pPr>
          </w:p>
        </w:tc>
      </w:tr>
      <w:tr w:rsidR="000E25A1" w:rsidRPr="00273453" w14:paraId="0A35A457" w14:textId="77777777" w:rsidTr="009D7531">
        <w:tc>
          <w:tcPr>
            <w:tcW w:w="1951" w:type="dxa"/>
            <w:shd w:val="clear" w:color="auto" w:fill="auto"/>
            <w:vAlign w:val="center"/>
          </w:tcPr>
          <w:p w14:paraId="0301456D" w14:textId="77777777" w:rsidR="000E25A1" w:rsidRPr="00273453" w:rsidRDefault="000E25A1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7513" w:type="dxa"/>
            <w:shd w:val="clear" w:color="auto" w:fill="auto"/>
          </w:tcPr>
          <w:p w14:paraId="62D11593" w14:textId="77777777" w:rsidR="000E25A1" w:rsidRPr="00273453" w:rsidRDefault="000E25A1" w:rsidP="007A3984">
            <w:pPr>
              <w:rPr>
                <w:rFonts w:ascii="Arial" w:hAnsi="Arial" w:cs="Arial"/>
              </w:rPr>
            </w:pPr>
          </w:p>
        </w:tc>
      </w:tr>
      <w:tr w:rsidR="004F52D2" w:rsidRPr="00273453" w14:paraId="3326BF81" w14:textId="77777777" w:rsidTr="009D7531">
        <w:tc>
          <w:tcPr>
            <w:tcW w:w="1951" w:type="dxa"/>
            <w:shd w:val="clear" w:color="auto" w:fill="auto"/>
            <w:vAlign w:val="center"/>
          </w:tcPr>
          <w:p w14:paraId="46EE525B" w14:textId="77777777" w:rsidR="004F52D2" w:rsidRPr="00273453" w:rsidRDefault="004F52D2" w:rsidP="007A3984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Email</w:t>
            </w:r>
            <w:r w:rsidR="004B175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3FDA421A" w14:textId="77777777" w:rsidR="004F52D2" w:rsidRPr="00273453" w:rsidRDefault="004F52D2" w:rsidP="007A3984">
            <w:pPr>
              <w:rPr>
                <w:rFonts w:ascii="Arial" w:hAnsi="Arial" w:cs="Arial"/>
              </w:rPr>
            </w:pPr>
          </w:p>
        </w:tc>
      </w:tr>
    </w:tbl>
    <w:p w14:paraId="708D8C74" w14:textId="77777777" w:rsidR="001D7959" w:rsidRPr="00B5508E" w:rsidRDefault="001D7959" w:rsidP="001D7959">
      <w:pPr>
        <w:rPr>
          <w:rFonts w:ascii="Arial" w:hAnsi="Arial" w:cs="Arial"/>
          <w:sz w:val="12"/>
          <w:szCs w:val="12"/>
        </w:rPr>
      </w:pPr>
    </w:p>
    <w:p w14:paraId="0152411F" w14:textId="77777777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Rechnungsadresse,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9D7531" w:rsidRPr="00273453" w14:paraId="1A0CD64A" w14:textId="77777777" w:rsidTr="009D7531">
        <w:tc>
          <w:tcPr>
            <w:tcW w:w="1951" w:type="dxa"/>
            <w:shd w:val="clear" w:color="auto" w:fill="auto"/>
            <w:vAlign w:val="center"/>
          </w:tcPr>
          <w:p w14:paraId="4B98E2DB" w14:textId="77777777" w:rsidR="009D7531" w:rsidRPr="00273453" w:rsidRDefault="009D7531" w:rsidP="00712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Bestellnummer*</w:t>
            </w:r>
          </w:p>
        </w:tc>
        <w:tc>
          <w:tcPr>
            <w:tcW w:w="7513" w:type="dxa"/>
            <w:shd w:val="clear" w:color="auto" w:fill="auto"/>
          </w:tcPr>
          <w:p w14:paraId="4343C5EC" w14:textId="77777777" w:rsidR="009D7531" w:rsidRPr="00273453" w:rsidRDefault="009D7531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65D65393" w14:textId="77777777" w:rsidTr="009D7531">
        <w:tc>
          <w:tcPr>
            <w:tcW w:w="1951" w:type="dxa"/>
            <w:shd w:val="clear" w:color="auto" w:fill="auto"/>
            <w:vAlign w:val="center"/>
          </w:tcPr>
          <w:p w14:paraId="79858968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513" w:type="dxa"/>
            <w:shd w:val="clear" w:color="auto" w:fill="auto"/>
          </w:tcPr>
          <w:p w14:paraId="12F54149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6E3E6ADD" w14:textId="77777777" w:rsidTr="009D7531">
        <w:tc>
          <w:tcPr>
            <w:tcW w:w="1951" w:type="dxa"/>
            <w:shd w:val="clear" w:color="auto" w:fill="auto"/>
            <w:vAlign w:val="center"/>
          </w:tcPr>
          <w:p w14:paraId="6A51283C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513" w:type="dxa"/>
            <w:shd w:val="clear" w:color="auto" w:fill="auto"/>
          </w:tcPr>
          <w:p w14:paraId="46816CF9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67269766" w14:textId="77777777" w:rsidTr="009D7531">
        <w:tc>
          <w:tcPr>
            <w:tcW w:w="1951" w:type="dxa"/>
            <w:shd w:val="clear" w:color="auto" w:fill="auto"/>
            <w:vAlign w:val="center"/>
          </w:tcPr>
          <w:p w14:paraId="6B969B64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513" w:type="dxa"/>
            <w:shd w:val="clear" w:color="auto" w:fill="auto"/>
          </w:tcPr>
          <w:p w14:paraId="0BD435F4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3663B6A9" w14:textId="77777777" w:rsidTr="009D7531">
        <w:tc>
          <w:tcPr>
            <w:tcW w:w="1951" w:type="dxa"/>
            <w:shd w:val="clear" w:color="auto" w:fill="auto"/>
            <w:vAlign w:val="center"/>
          </w:tcPr>
          <w:p w14:paraId="4E8B0204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513" w:type="dxa"/>
            <w:shd w:val="clear" w:color="auto" w:fill="auto"/>
          </w:tcPr>
          <w:p w14:paraId="45D924C0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2A63543A" w14:textId="77777777" w:rsidR="00D7457A" w:rsidRPr="00B5508E" w:rsidRDefault="00D7457A" w:rsidP="00D7457A">
      <w:pPr>
        <w:rPr>
          <w:rFonts w:ascii="Arial" w:hAnsi="Arial" w:cs="Arial"/>
          <w:sz w:val="12"/>
          <w:szCs w:val="12"/>
        </w:rPr>
      </w:pPr>
    </w:p>
    <w:p w14:paraId="3FA2FEF3" w14:textId="77777777" w:rsidR="00D7457A" w:rsidRPr="00B5508E" w:rsidRDefault="00D7457A" w:rsidP="00D7457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Lieferadresse, falls unterschiedlich zu obiger</w:t>
      </w:r>
      <w:r w:rsidR="00610D54" w:rsidRPr="00B5508E">
        <w:rPr>
          <w:rFonts w:ascii="Arial" w:hAnsi="Arial" w:cs="Arial"/>
          <w:b/>
        </w:rPr>
        <w:t xml:space="preserve"> Firmenadresse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D7457A" w:rsidRPr="00273453" w14:paraId="6F8ED2F6" w14:textId="77777777" w:rsidTr="009D7531">
        <w:tc>
          <w:tcPr>
            <w:tcW w:w="1951" w:type="dxa"/>
            <w:shd w:val="clear" w:color="auto" w:fill="auto"/>
            <w:vAlign w:val="center"/>
          </w:tcPr>
          <w:p w14:paraId="6B1B8DDC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513" w:type="dxa"/>
            <w:shd w:val="clear" w:color="auto" w:fill="auto"/>
          </w:tcPr>
          <w:p w14:paraId="1B1E2C1B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61ABABD7" w14:textId="77777777" w:rsidTr="009D7531">
        <w:tc>
          <w:tcPr>
            <w:tcW w:w="1951" w:type="dxa"/>
            <w:shd w:val="clear" w:color="auto" w:fill="auto"/>
            <w:vAlign w:val="center"/>
          </w:tcPr>
          <w:p w14:paraId="55400853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513" w:type="dxa"/>
            <w:shd w:val="clear" w:color="auto" w:fill="auto"/>
          </w:tcPr>
          <w:p w14:paraId="148C33CB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  <w:tr w:rsidR="003B41F6" w:rsidRPr="00273453" w14:paraId="7CBA81EB" w14:textId="77777777" w:rsidTr="009D7531">
        <w:tc>
          <w:tcPr>
            <w:tcW w:w="1951" w:type="dxa"/>
            <w:shd w:val="clear" w:color="auto" w:fill="auto"/>
            <w:vAlign w:val="center"/>
          </w:tcPr>
          <w:p w14:paraId="11EC40AF" w14:textId="77777777" w:rsidR="003B41F6" w:rsidRPr="00273453" w:rsidRDefault="003B41F6" w:rsidP="00712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z.Hd.</w:t>
            </w:r>
            <w:r w:rsidR="00842A69">
              <w:rPr>
                <w:rFonts w:ascii="Arial" w:hAnsi="Arial" w:cs="Arial"/>
                <w:sz w:val="22"/>
                <w:szCs w:val="22"/>
              </w:rPr>
              <w:t xml:space="preserve"> (Name)</w:t>
            </w:r>
            <w:r w:rsidR="00290641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7513" w:type="dxa"/>
            <w:shd w:val="clear" w:color="auto" w:fill="auto"/>
          </w:tcPr>
          <w:p w14:paraId="2F7A2A6E" w14:textId="77777777" w:rsidR="003B41F6" w:rsidRPr="00273453" w:rsidRDefault="003B41F6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035B9F24" w14:textId="77777777" w:rsidTr="009D7531">
        <w:tc>
          <w:tcPr>
            <w:tcW w:w="1951" w:type="dxa"/>
            <w:shd w:val="clear" w:color="auto" w:fill="auto"/>
            <w:vAlign w:val="center"/>
          </w:tcPr>
          <w:p w14:paraId="1A170AE9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513" w:type="dxa"/>
            <w:shd w:val="clear" w:color="auto" w:fill="auto"/>
          </w:tcPr>
          <w:p w14:paraId="010A4DE9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  <w:tr w:rsidR="00D7457A" w:rsidRPr="00273453" w14:paraId="5A32FB15" w14:textId="77777777" w:rsidTr="009D7531">
        <w:tc>
          <w:tcPr>
            <w:tcW w:w="1951" w:type="dxa"/>
            <w:shd w:val="clear" w:color="auto" w:fill="auto"/>
            <w:vAlign w:val="center"/>
          </w:tcPr>
          <w:p w14:paraId="6CF4E418" w14:textId="77777777" w:rsidR="00D7457A" w:rsidRPr="00273453" w:rsidRDefault="00D7457A" w:rsidP="00712979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513" w:type="dxa"/>
            <w:shd w:val="clear" w:color="auto" w:fill="auto"/>
          </w:tcPr>
          <w:p w14:paraId="09DF6504" w14:textId="77777777" w:rsidR="00D7457A" w:rsidRPr="00273453" w:rsidRDefault="00D7457A" w:rsidP="00712979">
            <w:pPr>
              <w:rPr>
                <w:rFonts w:ascii="Arial" w:hAnsi="Arial" w:cs="Arial"/>
              </w:rPr>
            </w:pPr>
          </w:p>
        </w:tc>
      </w:tr>
    </w:tbl>
    <w:p w14:paraId="70D72A0B" w14:textId="77777777" w:rsidR="00A975D4" w:rsidRDefault="00A975D4" w:rsidP="00975994">
      <w:pPr>
        <w:rPr>
          <w:rFonts w:ascii="Arial" w:hAnsi="Arial" w:cs="Arial"/>
          <w:b/>
          <w:sz w:val="22"/>
          <w:szCs w:val="22"/>
        </w:rPr>
      </w:pPr>
    </w:p>
    <w:p w14:paraId="0974EAE6" w14:textId="77777777" w:rsidR="00290641" w:rsidRPr="00A975D4" w:rsidRDefault="00290641" w:rsidP="00975994">
      <w:pPr>
        <w:rPr>
          <w:rFonts w:ascii="Arial" w:hAnsi="Arial" w:cs="Arial"/>
          <w:b/>
          <w:sz w:val="20"/>
          <w:szCs w:val="22"/>
        </w:rPr>
      </w:pPr>
      <w:r w:rsidRPr="00A975D4">
        <w:rPr>
          <w:rFonts w:ascii="Arial" w:hAnsi="Arial" w:cs="Arial"/>
          <w:b/>
          <w:sz w:val="22"/>
          <w:szCs w:val="22"/>
        </w:rPr>
        <w:t>*</w:t>
      </w:r>
      <w:r w:rsidRPr="00A975D4">
        <w:rPr>
          <w:rFonts w:ascii="Arial" w:hAnsi="Arial" w:cs="Arial"/>
          <w:b/>
          <w:sz w:val="20"/>
          <w:szCs w:val="22"/>
        </w:rPr>
        <w:t xml:space="preserve"> … Pflichtfelder</w:t>
      </w:r>
    </w:p>
    <w:p w14:paraId="6564399E" w14:textId="77777777" w:rsidR="00290641" w:rsidRDefault="00290641" w:rsidP="00975994">
      <w:pPr>
        <w:rPr>
          <w:rFonts w:ascii="Arial" w:hAnsi="Arial" w:cs="Arial"/>
          <w:sz w:val="22"/>
          <w:szCs w:val="22"/>
        </w:rPr>
      </w:pPr>
    </w:p>
    <w:p w14:paraId="510347DA" w14:textId="77777777" w:rsidR="00C137E4" w:rsidRDefault="00B5508E" w:rsidP="00975994">
      <w:pPr>
        <w:rPr>
          <w:rFonts w:ascii="Arial" w:hAnsi="Arial" w:cs="Arial"/>
          <w:sz w:val="20"/>
          <w:szCs w:val="22"/>
        </w:rPr>
      </w:pPr>
      <w:r w:rsidRPr="0010157D">
        <w:rPr>
          <w:rFonts w:ascii="Arial" w:hAnsi="Arial" w:cs="Arial"/>
          <w:sz w:val="20"/>
          <w:szCs w:val="22"/>
        </w:rPr>
        <w:t xml:space="preserve">Als </w:t>
      </w:r>
      <w:r w:rsidR="00955F9B" w:rsidRPr="0010157D">
        <w:rPr>
          <w:rFonts w:ascii="Arial" w:hAnsi="Arial" w:cs="Arial"/>
          <w:sz w:val="20"/>
          <w:szCs w:val="22"/>
        </w:rPr>
        <w:t xml:space="preserve">reguläre </w:t>
      </w:r>
      <w:r w:rsidRPr="0010157D">
        <w:rPr>
          <w:rFonts w:ascii="Arial" w:hAnsi="Arial" w:cs="Arial"/>
          <w:sz w:val="20"/>
          <w:szCs w:val="22"/>
        </w:rPr>
        <w:t xml:space="preserve">Eichtermine stehen 5 </w:t>
      </w:r>
      <w:r w:rsidR="00414FFB" w:rsidRPr="0010157D">
        <w:rPr>
          <w:rFonts w:ascii="Arial" w:hAnsi="Arial" w:cs="Arial"/>
          <w:sz w:val="20"/>
          <w:szCs w:val="22"/>
        </w:rPr>
        <w:t>Termine</w:t>
      </w:r>
      <w:r w:rsidR="005C51FC" w:rsidRPr="0010157D">
        <w:rPr>
          <w:rFonts w:ascii="Arial" w:hAnsi="Arial" w:cs="Arial"/>
          <w:sz w:val="20"/>
          <w:szCs w:val="22"/>
        </w:rPr>
        <w:t xml:space="preserve"> im Jahr zur Verfügung. Genauere </w:t>
      </w:r>
      <w:r w:rsidR="00975994" w:rsidRPr="0010157D">
        <w:rPr>
          <w:rFonts w:ascii="Arial" w:hAnsi="Arial" w:cs="Arial"/>
          <w:sz w:val="20"/>
          <w:szCs w:val="22"/>
        </w:rPr>
        <w:t xml:space="preserve">Informationen </w:t>
      </w:r>
      <w:r w:rsidR="00CD276E" w:rsidRPr="0010157D">
        <w:rPr>
          <w:rFonts w:ascii="Arial" w:hAnsi="Arial" w:cs="Arial"/>
          <w:sz w:val="20"/>
          <w:szCs w:val="22"/>
        </w:rPr>
        <w:t xml:space="preserve">und die aktuelle Preisliste finden Sie auf </w:t>
      </w:r>
      <w:hyperlink r:id="rId7" w:history="1">
        <w:r w:rsidR="005779A7" w:rsidRPr="0010157D">
          <w:rPr>
            <w:rStyle w:val="Hyperlink"/>
            <w:rFonts w:ascii="Arial" w:hAnsi="Arial" w:cs="Arial"/>
            <w:b/>
            <w:color w:val="387391"/>
            <w:sz w:val="20"/>
            <w:szCs w:val="22"/>
          </w:rPr>
          <w:t>www.dosimetrielabor.at</w:t>
        </w:r>
      </w:hyperlink>
      <w:r w:rsidR="0010157D">
        <w:rPr>
          <w:rFonts w:ascii="Arial" w:hAnsi="Arial" w:cs="Arial"/>
          <w:sz w:val="20"/>
          <w:szCs w:val="22"/>
        </w:rPr>
        <w:t>.</w:t>
      </w:r>
      <w:r w:rsidR="00C137E4">
        <w:rPr>
          <w:rFonts w:ascii="Arial" w:hAnsi="Arial" w:cs="Arial"/>
          <w:sz w:val="20"/>
          <w:szCs w:val="22"/>
        </w:rPr>
        <w:t xml:space="preserve"> </w:t>
      </w:r>
      <w:r w:rsidR="0010157D" w:rsidRPr="0010157D">
        <w:rPr>
          <w:rFonts w:ascii="Arial" w:hAnsi="Arial" w:cs="Arial"/>
          <w:sz w:val="20"/>
          <w:szCs w:val="22"/>
        </w:rPr>
        <w:t xml:space="preserve">Es gelten die Geschäftsbedingungen der Seibersdorf Labor GmbH (AIT - Liefer- und Zahlungsbedingungen). Diese finden Sie im Internet unter </w:t>
      </w:r>
    </w:p>
    <w:p w14:paraId="05E84DCA" w14:textId="34E9BF28" w:rsidR="005779A7" w:rsidRPr="0010157D" w:rsidRDefault="0010157D" w:rsidP="00975994">
      <w:pPr>
        <w:rPr>
          <w:rFonts w:ascii="Arial" w:hAnsi="Arial" w:cs="Arial"/>
          <w:b/>
          <w:sz w:val="20"/>
          <w:szCs w:val="22"/>
        </w:rPr>
      </w:pPr>
      <w:r w:rsidRPr="0010157D">
        <w:rPr>
          <w:rFonts w:ascii="Arial" w:hAnsi="Arial" w:cs="Arial"/>
          <w:sz w:val="20"/>
          <w:szCs w:val="22"/>
        </w:rPr>
        <w:t>http</w:t>
      </w:r>
      <w:r w:rsidR="007B1D38">
        <w:rPr>
          <w:rFonts w:ascii="Arial" w:hAnsi="Arial" w:cs="Arial"/>
          <w:sz w:val="20"/>
          <w:szCs w:val="22"/>
        </w:rPr>
        <w:t>s</w:t>
      </w:r>
      <w:r w:rsidRPr="0010157D">
        <w:rPr>
          <w:rFonts w:ascii="Arial" w:hAnsi="Arial" w:cs="Arial"/>
          <w:sz w:val="20"/>
          <w:szCs w:val="22"/>
        </w:rPr>
        <w:t>://www.seibersdorf-laboratories.at/firmen-information/agb. Änderungen vorbehalten.</w:t>
      </w:r>
    </w:p>
    <w:p w14:paraId="3BFCFED2" w14:textId="77777777" w:rsidR="005779A7" w:rsidRPr="0010157D" w:rsidRDefault="005779A7" w:rsidP="005779A7">
      <w:pPr>
        <w:rPr>
          <w:rFonts w:ascii="Arial" w:hAnsi="Arial" w:cs="Arial"/>
          <w:sz w:val="10"/>
          <w:szCs w:val="12"/>
        </w:rPr>
      </w:pPr>
    </w:p>
    <w:p w14:paraId="73C8A038" w14:textId="77777777" w:rsidR="007A3984" w:rsidRPr="0010157D" w:rsidRDefault="007A3984" w:rsidP="007A3984">
      <w:pPr>
        <w:rPr>
          <w:rFonts w:ascii="Arial" w:hAnsi="Arial" w:cs="Arial"/>
          <w:sz w:val="20"/>
          <w:szCs w:val="22"/>
        </w:rPr>
      </w:pPr>
      <w:r w:rsidRPr="0010157D">
        <w:rPr>
          <w:rFonts w:ascii="Arial" w:hAnsi="Arial" w:cs="Arial"/>
          <w:sz w:val="20"/>
          <w:szCs w:val="22"/>
        </w:rPr>
        <w:t>D</w:t>
      </w:r>
      <w:r w:rsidR="00424348" w:rsidRPr="0010157D">
        <w:rPr>
          <w:rFonts w:ascii="Arial" w:hAnsi="Arial" w:cs="Arial"/>
          <w:sz w:val="20"/>
          <w:szCs w:val="22"/>
        </w:rPr>
        <w:t>en</w:t>
      </w:r>
      <w:r w:rsidRPr="0010157D">
        <w:rPr>
          <w:rFonts w:ascii="Arial" w:hAnsi="Arial" w:cs="Arial"/>
          <w:sz w:val="20"/>
          <w:szCs w:val="22"/>
        </w:rPr>
        <w:t xml:space="preserve"> unterfertigte</w:t>
      </w:r>
      <w:r w:rsidR="00424348" w:rsidRPr="0010157D">
        <w:rPr>
          <w:rFonts w:ascii="Arial" w:hAnsi="Arial" w:cs="Arial"/>
          <w:sz w:val="20"/>
          <w:szCs w:val="22"/>
        </w:rPr>
        <w:t>n</w:t>
      </w:r>
      <w:r w:rsidRPr="0010157D">
        <w:rPr>
          <w:rFonts w:ascii="Arial" w:hAnsi="Arial" w:cs="Arial"/>
          <w:sz w:val="20"/>
          <w:szCs w:val="22"/>
        </w:rPr>
        <w:t xml:space="preserve"> Auftrag </w:t>
      </w:r>
      <w:r w:rsidR="00CD276E" w:rsidRPr="0010157D">
        <w:rPr>
          <w:rFonts w:ascii="Arial" w:hAnsi="Arial" w:cs="Arial"/>
          <w:sz w:val="20"/>
          <w:szCs w:val="22"/>
        </w:rPr>
        <w:t xml:space="preserve">und ggf. die Bestellung mit ihrer Bestellnummer </w:t>
      </w:r>
      <w:r w:rsidR="00424348" w:rsidRPr="0010157D">
        <w:rPr>
          <w:rFonts w:ascii="Arial" w:hAnsi="Arial" w:cs="Arial"/>
          <w:sz w:val="20"/>
          <w:szCs w:val="22"/>
        </w:rPr>
        <w:t>legen Sie bitte den Geräten bei</w:t>
      </w:r>
      <w:r w:rsidR="00CD276E" w:rsidRPr="0010157D">
        <w:rPr>
          <w:rFonts w:ascii="Arial" w:hAnsi="Arial" w:cs="Arial"/>
          <w:sz w:val="20"/>
          <w:szCs w:val="22"/>
        </w:rPr>
        <w:t>.</w:t>
      </w:r>
      <w:r w:rsidR="00424348" w:rsidRPr="0010157D">
        <w:rPr>
          <w:rFonts w:ascii="Arial" w:hAnsi="Arial" w:cs="Arial"/>
          <w:sz w:val="20"/>
          <w:szCs w:val="22"/>
        </w:rPr>
        <w:t xml:space="preserve"> </w:t>
      </w:r>
    </w:p>
    <w:p w14:paraId="01F80821" w14:textId="77777777" w:rsidR="0010157D" w:rsidRDefault="0010157D" w:rsidP="005779A7">
      <w:pPr>
        <w:rPr>
          <w:rFonts w:ascii="Arial" w:hAnsi="Arial" w:cs="Arial"/>
        </w:rPr>
      </w:pPr>
    </w:p>
    <w:p w14:paraId="235C91F6" w14:textId="77777777" w:rsidR="00A975D4" w:rsidRPr="00B5508E" w:rsidRDefault="00A975D4" w:rsidP="005779A7">
      <w:pPr>
        <w:rPr>
          <w:rFonts w:ascii="Arial" w:hAnsi="Arial" w:cs="Arial"/>
        </w:rPr>
      </w:pPr>
    </w:p>
    <w:p w14:paraId="31585825" w14:textId="77777777" w:rsidR="005779A7" w:rsidRPr="00B5508E" w:rsidRDefault="007A3984" w:rsidP="005779A7">
      <w:pPr>
        <w:rPr>
          <w:rFonts w:ascii="Arial" w:hAnsi="Arial" w:cs="Arial"/>
        </w:rPr>
      </w:pPr>
      <w:bookmarkStart w:id="1" w:name="_Hlk183714054"/>
      <w:r w:rsidRPr="00B5508E">
        <w:rPr>
          <w:rFonts w:ascii="Arial" w:hAnsi="Arial" w:cs="Arial"/>
        </w:rPr>
        <w:t>____________</w:t>
      </w:r>
      <w:r w:rsidR="000E25A1" w:rsidRPr="00B5508E">
        <w:rPr>
          <w:rFonts w:ascii="Arial" w:hAnsi="Arial" w:cs="Arial"/>
        </w:rPr>
        <w:t>____________</w:t>
      </w:r>
      <w:r w:rsidRPr="00B5508E">
        <w:rPr>
          <w:rFonts w:ascii="Arial" w:hAnsi="Arial" w:cs="Arial"/>
        </w:rPr>
        <w:t>____________________________</w:t>
      </w:r>
    </w:p>
    <w:p w14:paraId="253A62C1" w14:textId="77777777" w:rsidR="00937271" w:rsidRPr="00B5508E" w:rsidRDefault="005779A7" w:rsidP="00A975D4">
      <w:pPr>
        <w:rPr>
          <w:rFonts w:ascii="Arial" w:hAnsi="Arial" w:cs="Arial"/>
          <w:b/>
          <w:sz w:val="16"/>
          <w:szCs w:val="16"/>
        </w:rPr>
      </w:pPr>
      <w:r w:rsidRPr="00BB361D">
        <w:rPr>
          <w:rFonts w:ascii="Arial" w:hAnsi="Arial" w:cs="Arial"/>
          <w:sz w:val="22"/>
          <w:szCs w:val="22"/>
        </w:rPr>
        <w:t>Datum,</w:t>
      </w:r>
      <w:r w:rsidR="007A3984" w:rsidRPr="00BB361D">
        <w:rPr>
          <w:rFonts w:ascii="Arial" w:hAnsi="Arial" w:cs="Arial"/>
          <w:sz w:val="22"/>
          <w:szCs w:val="22"/>
        </w:rPr>
        <w:t xml:space="preserve"> </w:t>
      </w:r>
      <w:r w:rsidR="000E25A1" w:rsidRPr="00BB361D">
        <w:rPr>
          <w:rFonts w:ascii="Arial" w:hAnsi="Arial" w:cs="Arial"/>
          <w:sz w:val="22"/>
          <w:szCs w:val="22"/>
        </w:rPr>
        <w:t xml:space="preserve">Name, </w:t>
      </w:r>
      <w:r w:rsidR="007A3984" w:rsidRPr="00BB361D">
        <w:rPr>
          <w:rFonts w:ascii="Arial" w:hAnsi="Arial" w:cs="Arial"/>
          <w:sz w:val="22"/>
          <w:szCs w:val="22"/>
        </w:rPr>
        <w:t>Unterschrift</w:t>
      </w:r>
      <w:r w:rsidR="00937271" w:rsidRPr="00B5508E">
        <w:rPr>
          <w:rFonts w:ascii="Arial" w:hAnsi="Arial" w:cs="Arial"/>
          <w:b/>
          <w:sz w:val="16"/>
          <w:szCs w:val="16"/>
        </w:rPr>
        <w:tab/>
      </w:r>
    </w:p>
    <w:bookmarkEnd w:id="1"/>
    <w:p w14:paraId="4BEB3B63" w14:textId="77777777" w:rsidR="007A3984" w:rsidRPr="00427A70" w:rsidRDefault="007D0516" w:rsidP="009C2274">
      <w:pPr>
        <w:rPr>
          <w:rFonts w:ascii="Arial" w:hAnsi="Arial" w:cs="Arial"/>
          <w:color w:val="387391"/>
          <w:sz w:val="32"/>
          <w:szCs w:val="32"/>
        </w:rPr>
      </w:pPr>
      <w:r>
        <w:rPr>
          <w:rFonts w:ascii="Arial" w:hAnsi="Arial" w:cs="Arial"/>
          <w:color w:val="387391"/>
          <w:sz w:val="32"/>
          <w:szCs w:val="32"/>
        </w:rPr>
        <w:lastRenderedPageBreak/>
        <w:t xml:space="preserve">Auftragsabwicklung </w:t>
      </w:r>
    </w:p>
    <w:p w14:paraId="1A52246D" w14:textId="77777777" w:rsidR="007A3984" w:rsidRPr="00B5508E" w:rsidRDefault="00D77E70" w:rsidP="007A39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(Bitte ankreuzen, </w:t>
      </w:r>
      <w:r w:rsidR="004E0406">
        <w:rPr>
          <w:rFonts w:ascii="Arial" w:hAnsi="Arial" w:cs="Arial"/>
          <w:sz w:val="20"/>
          <w:szCs w:val="20"/>
        </w:rPr>
        <w:t>falls gewünscht</w:t>
      </w:r>
      <w:r>
        <w:rPr>
          <w:rFonts w:ascii="Arial" w:hAnsi="Arial" w:cs="Arial"/>
          <w:sz w:val="20"/>
          <w:szCs w:val="20"/>
        </w:rPr>
        <w:t>!</w:t>
      </w:r>
      <w:r w:rsidR="004E0406">
        <w:rPr>
          <w:rFonts w:ascii="Arial" w:hAnsi="Arial" w:cs="Arial"/>
          <w:sz w:val="20"/>
          <w:szCs w:val="20"/>
        </w:rPr>
        <w:t>)</w:t>
      </w:r>
    </w:p>
    <w:p w14:paraId="5C4C2CCF" w14:textId="77777777" w:rsidR="002A3DC4" w:rsidRPr="00B5508E" w:rsidRDefault="002A3DC4" w:rsidP="007A3984">
      <w:pPr>
        <w:rPr>
          <w:rFonts w:ascii="Arial" w:hAnsi="Arial" w:cs="Arial"/>
          <w:sz w:val="12"/>
          <w:szCs w:val="12"/>
        </w:rPr>
      </w:pPr>
    </w:p>
    <w:p w14:paraId="715FD86A" w14:textId="77777777" w:rsidR="00A430E8" w:rsidRPr="001F331C" w:rsidRDefault="00A430E8" w:rsidP="007A3984">
      <w:pPr>
        <w:rPr>
          <w:rFonts w:ascii="Arial" w:hAnsi="Arial" w:cs="Arial"/>
          <w:color w:val="387391"/>
          <w:sz w:val="20"/>
          <w:szCs w:val="20"/>
          <w:lang w:val="de-DE"/>
        </w:rPr>
      </w:pPr>
      <w:r w:rsidRPr="00E02685">
        <w:rPr>
          <w:rFonts w:ascii="Arial" w:hAnsi="Arial" w:cs="Arial"/>
          <w:b/>
          <w:lang w:val="de-DE"/>
        </w:rPr>
        <w:t>Terminanmeldung</w:t>
      </w:r>
      <w:r w:rsidR="00F63D52" w:rsidRPr="00E02685">
        <w:rPr>
          <w:rFonts w:ascii="Arial" w:hAnsi="Arial" w:cs="Arial"/>
          <w:b/>
          <w:lang w:val="de-DE"/>
        </w:rPr>
        <w:t xml:space="preserve">: </w:t>
      </w:r>
      <w:r w:rsidR="00DC5964" w:rsidRPr="00A975D4">
        <w:rPr>
          <w:rFonts w:ascii="Arial" w:hAnsi="Arial" w:cs="Arial"/>
          <w:b/>
          <w:color w:val="FF0000"/>
          <w:sz w:val="20"/>
          <w:szCs w:val="20"/>
          <w:u w:val="single"/>
          <w:lang w:val="de-DE"/>
        </w:rPr>
        <w:t xml:space="preserve">unbedingt </w:t>
      </w:r>
      <w:r w:rsidR="00955F9B" w:rsidRPr="00A975D4">
        <w:rPr>
          <w:rFonts w:ascii="Arial" w:hAnsi="Arial" w:cs="Arial"/>
          <w:b/>
          <w:color w:val="FF0000"/>
          <w:sz w:val="20"/>
          <w:szCs w:val="20"/>
          <w:u w:val="single"/>
          <w:lang w:val="de-DE"/>
        </w:rPr>
        <w:t>erforderlich</w:t>
      </w:r>
      <w:r w:rsidR="00955F9B" w:rsidRPr="001F331C">
        <w:rPr>
          <w:rFonts w:ascii="Arial" w:hAnsi="Arial" w:cs="Arial"/>
          <w:sz w:val="20"/>
          <w:szCs w:val="20"/>
          <w:lang w:val="de-DE"/>
        </w:rPr>
        <w:t xml:space="preserve"> </w:t>
      </w:r>
      <w:r w:rsidRPr="001F331C">
        <w:rPr>
          <w:rFonts w:ascii="Arial" w:hAnsi="Arial" w:cs="Arial"/>
          <w:sz w:val="20"/>
          <w:szCs w:val="20"/>
          <w:lang w:val="de-DE"/>
        </w:rPr>
        <w:t>per Email</w:t>
      </w:r>
      <w:r w:rsidR="00F63D52" w:rsidRPr="001F331C">
        <w:rPr>
          <w:rFonts w:ascii="Arial" w:hAnsi="Arial" w:cs="Arial"/>
          <w:sz w:val="20"/>
          <w:szCs w:val="20"/>
          <w:lang w:val="de-DE"/>
        </w:rPr>
        <w:t xml:space="preserve"> an</w:t>
      </w:r>
      <w:r w:rsidRPr="001F331C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8" w:history="1">
        <w:r w:rsidR="00F63D52" w:rsidRPr="001F331C">
          <w:rPr>
            <w:rStyle w:val="Hyperlink"/>
            <w:rFonts w:ascii="Arial" w:hAnsi="Arial" w:cs="Arial"/>
            <w:color w:val="387391"/>
            <w:sz w:val="20"/>
            <w:szCs w:val="20"/>
            <w:lang w:val="de-DE"/>
          </w:rPr>
          <w:t>eichstelle@dosimetrielabor.at</w:t>
        </w:r>
      </w:hyperlink>
      <w:r w:rsidRPr="001F331C">
        <w:rPr>
          <w:rFonts w:ascii="Arial" w:hAnsi="Arial" w:cs="Arial"/>
          <w:color w:val="387391"/>
          <w:sz w:val="20"/>
          <w:szCs w:val="20"/>
          <w:lang w:val="de-DE"/>
        </w:rPr>
        <w:t xml:space="preserve"> </w:t>
      </w:r>
    </w:p>
    <w:p w14:paraId="04FE44D6" w14:textId="77777777" w:rsidR="00F56EC6" w:rsidRPr="001F331C" w:rsidRDefault="00E02685" w:rsidP="00E02685">
      <w:pPr>
        <w:ind w:left="1416" w:firstLine="708"/>
        <w:rPr>
          <w:rFonts w:ascii="Arial" w:hAnsi="Arial" w:cs="Arial"/>
          <w:sz w:val="22"/>
          <w:szCs w:val="20"/>
          <w:lang w:val="de-DE"/>
        </w:rPr>
      </w:pPr>
      <w:r w:rsidRPr="001F331C">
        <w:rPr>
          <w:rFonts w:ascii="Arial" w:hAnsi="Arial" w:cs="Arial"/>
          <w:sz w:val="20"/>
          <w:szCs w:val="20"/>
          <w:lang w:val="de-DE"/>
        </w:rPr>
        <w:t xml:space="preserve">  </w:t>
      </w:r>
      <w:r w:rsidR="007D0516" w:rsidRPr="001F331C">
        <w:rPr>
          <w:rFonts w:ascii="Arial" w:hAnsi="Arial" w:cs="Arial"/>
          <w:sz w:val="20"/>
          <w:szCs w:val="20"/>
          <w:lang w:val="de-DE"/>
        </w:rPr>
        <w:t xml:space="preserve">oder per Telefon an </w:t>
      </w:r>
      <w:r w:rsidR="00CE39F0" w:rsidRPr="001F331C">
        <w:rPr>
          <w:rFonts w:ascii="Arial" w:hAnsi="Arial" w:cs="Arial"/>
          <w:sz w:val="20"/>
          <w:szCs w:val="20"/>
          <w:lang w:val="de-DE"/>
        </w:rPr>
        <w:t>Martin Kopecky</w:t>
      </w:r>
      <w:r w:rsidR="007D0516" w:rsidRPr="001F331C">
        <w:rPr>
          <w:rFonts w:ascii="Arial" w:hAnsi="Arial" w:cs="Arial"/>
          <w:sz w:val="20"/>
          <w:szCs w:val="20"/>
          <w:lang w:val="de-DE"/>
        </w:rPr>
        <w:t xml:space="preserve">  </w:t>
      </w:r>
      <w:r w:rsidR="00594FA0" w:rsidRPr="001F331C">
        <w:rPr>
          <w:rFonts w:ascii="Arial" w:hAnsi="Arial" w:cs="Arial"/>
          <w:sz w:val="20"/>
          <w:szCs w:val="20"/>
          <w:lang w:val="de-DE"/>
        </w:rPr>
        <w:t>+43(0)</w:t>
      </w:r>
      <w:r w:rsidR="007D0516" w:rsidRPr="001F331C">
        <w:rPr>
          <w:rFonts w:ascii="Arial" w:hAnsi="Arial" w:cs="Arial"/>
          <w:sz w:val="20"/>
          <w:szCs w:val="20"/>
          <w:lang w:val="de-DE"/>
        </w:rPr>
        <w:t>50550-</w:t>
      </w:r>
      <w:r w:rsidR="00CE39F0" w:rsidRPr="001F331C">
        <w:rPr>
          <w:rFonts w:ascii="Arial" w:hAnsi="Arial" w:cs="Arial"/>
          <w:sz w:val="20"/>
          <w:szCs w:val="20"/>
          <w:lang w:val="de-DE"/>
        </w:rPr>
        <w:t>2572</w:t>
      </w:r>
    </w:p>
    <w:p w14:paraId="29A36FA1" w14:textId="77777777" w:rsidR="007A3984" w:rsidRPr="00A975D4" w:rsidRDefault="00AB7BC7" w:rsidP="00AB7BC7">
      <w:pPr>
        <w:ind w:left="1416" w:firstLine="708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A975D4">
        <w:rPr>
          <w:rFonts w:ascii="Arial" w:hAnsi="Arial" w:cs="Arial"/>
          <w:b/>
          <w:color w:val="FF0000"/>
          <w:sz w:val="20"/>
          <w:szCs w:val="20"/>
        </w:rPr>
        <w:t>Senden Sie niemals Geräte ohne bestätigte Anmeldung ein!</w:t>
      </w:r>
    </w:p>
    <w:p w14:paraId="7DFE3B91" w14:textId="77777777" w:rsidR="00AB7BC7" w:rsidRPr="007D0516" w:rsidRDefault="00AB7BC7" w:rsidP="009C2274">
      <w:pPr>
        <w:rPr>
          <w:rFonts w:ascii="Arial" w:hAnsi="Arial" w:cs="Arial"/>
          <w:sz w:val="22"/>
          <w:szCs w:val="22"/>
          <w:lang w:val="de-DE"/>
        </w:rPr>
      </w:pPr>
    </w:p>
    <w:p w14:paraId="1D401FD7" w14:textId="77777777" w:rsidR="007D0516" w:rsidRDefault="007D0516" w:rsidP="009C2274">
      <w:pPr>
        <w:rPr>
          <w:rFonts w:ascii="Arial" w:hAnsi="Arial" w:cs="Arial"/>
          <w:sz w:val="32"/>
          <w:szCs w:val="32"/>
          <w:lang w:val="de-DE"/>
        </w:rPr>
      </w:pPr>
      <w:r w:rsidRPr="00D648CD">
        <w:rPr>
          <w:rFonts w:ascii="Arial" w:hAnsi="Arial" w:cs="Arial"/>
          <w:b/>
          <w:lang w:val="de-DE"/>
        </w:rPr>
        <w:t>Mammographie</w:t>
      </w:r>
      <w:r w:rsidR="002C677F">
        <w:rPr>
          <w:rFonts w:ascii="Arial" w:hAnsi="Arial" w:cs="Arial"/>
          <w:b/>
          <w:lang w:val="de-DE"/>
        </w:rPr>
        <w:t xml:space="preserve"> / CT</w:t>
      </w:r>
      <w:r w:rsidRPr="00D648CD">
        <w:rPr>
          <w:rFonts w:ascii="Arial" w:hAnsi="Arial" w:cs="Arial"/>
          <w:b/>
          <w:lang w:val="de-DE"/>
        </w:rPr>
        <w:t>:</w:t>
      </w:r>
      <w:r>
        <w:rPr>
          <w:rFonts w:ascii="Arial" w:hAnsi="Arial" w:cs="Arial"/>
          <w:lang w:val="de-DE"/>
        </w:rPr>
        <w:t xml:space="preserve"> </w:t>
      </w:r>
      <w:r w:rsidRPr="00CA36AF">
        <w:rPr>
          <w:rFonts w:ascii="Arial" w:hAnsi="Arial" w:cs="Arial"/>
          <w:sz w:val="20"/>
          <w:szCs w:val="20"/>
        </w:rPr>
        <w:t>Besitzt das Dosimeter zusätz</w:t>
      </w:r>
      <w:r w:rsidR="008F11FB" w:rsidRPr="00CA36AF">
        <w:rPr>
          <w:rFonts w:ascii="Arial" w:hAnsi="Arial" w:cs="Arial"/>
          <w:sz w:val="20"/>
          <w:szCs w:val="20"/>
        </w:rPr>
        <w:t>lich einen Mammographie- und/</w:t>
      </w:r>
      <w:r w:rsidR="002C677F" w:rsidRPr="00CA36AF">
        <w:rPr>
          <w:rFonts w:ascii="Arial" w:hAnsi="Arial" w:cs="Arial"/>
          <w:sz w:val="20"/>
          <w:szCs w:val="20"/>
        </w:rPr>
        <w:t>oder einen CT-Detektor</w:t>
      </w:r>
      <w:r w:rsidR="00842A69" w:rsidRPr="00CA36AF">
        <w:rPr>
          <w:rFonts w:ascii="Arial" w:hAnsi="Arial" w:cs="Arial"/>
          <w:sz w:val="20"/>
          <w:szCs w:val="20"/>
        </w:rPr>
        <w:t xml:space="preserve">, werden diese automatisch </w:t>
      </w:r>
      <w:r w:rsidR="007A4E02" w:rsidRPr="00CA36AF">
        <w:rPr>
          <w:rFonts w:ascii="Arial" w:hAnsi="Arial" w:cs="Arial"/>
          <w:sz w:val="20"/>
          <w:szCs w:val="20"/>
        </w:rPr>
        <w:t>mit</w:t>
      </w:r>
      <w:r w:rsidR="00842A69" w:rsidRPr="00CA36AF">
        <w:rPr>
          <w:rFonts w:ascii="Arial" w:hAnsi="Arial" w:cs="Arial"/>
          <w:sz w:val="20"/>
          <w:szCs w:val="20"/>
        </w:rPr>
        <w:t>geeicht. Bei Mammographie</w:t>
      </w:r>
      <w:r w:rsidR="007A4E02" w:rsidRPr="00CA36AF">
        <w:rPr>
          <w:rFonts w:ascii="Arial" w:hAnsi="Arial" w:cs="Arial"/>
          <w:sz w:val="20"/>
          <w:szCs w:val="20"/>
        </w:rPr>
        <w:t xml:space="preserve"> und CT</w:t>
      </w:r>
      <w:r w:rsidR="00842A69" w:rsidRPr="00CA36AF">
        <w:rPr>
          <w:rFonts w:ascii="Arial" w:hAnsi="Arial" w:cs="Arial"/>
          <w:sz w:val="20"/>
          <w:szCs w:val="20"/>
        </w:rPr>
        <w:t xml:space="preserve"> erfolgt die Verrechnung nach Anzahl der enthaltenen Qualitäten! Für weitere Informationen siehe Preisliste</w:t>
      </w:r>
      <w:r w:rsidR="007A4E02" w:rsidRPr="00CA36AF">
        <w:rPr>
          <w:rFonts w:ascii="Arial" w:hAnsi="Arial" w:cs="Arial"/>
          <w:sz w:val="20"/>
          <w:szCs w:val="20"/>
        </w:rPr>
        <w:t>.</w:t>
      </w:r>
    </w:p>
    <w:p w14:paraId="40123FD1" w14:textId="77777777" w:rsidR="007D0516" w:rsidRPr="007D0516" w:rsidRDefault="007D0516" w:rsidP="009C2274">
      <w:pPr>
        <w:rPr>
          <w:rFonts w:ascii="Arial" w:hAnsi="Arial" w:cs="Arial"/>
          <w:sz w:val="22"/>
          <w:szCs w:val="22"/>
          <w:lang w:val="de-DE"/>
        </w:rPr>
      </w:pPr>
    </w:p>
    <w:p w14:paraId="1726FE0F" w14:textId="77777777" w:rsidR="005C51FC" w:rsidRDefault="005C51FC" w:rsidP="009C2274">
      <w:pPr>
        <w:rPr>
          <w:rFonts w:ascii="Arial" w:hAnsi="Arial" w:cs="Arial"/>
          <w:sz w:val="32"/>
          <w:szCs w:val="32"/>
          <w:lang w:val="de-DE"/>
        </w:rPr>
      </w:pPr>
      <w:r w:rsidRPr="004E0406">
        <w:rPr>
          <w:rFonts w:ascii="Arial" w:hAnsi="Arial" w:cs="Arial"/>
          <w:b/>
        </w:rPr>
        <w:t>Wareneingang</w:t>
      </w:r>
      <w:r w:rsidR="004E0406" w:rsidRPr="00745CE0">
        <w:rPr>
          <w:rFonts w:ascii="Arial" w:hAnsi="Arial" w:cs="Arial"/>
          <w:b/>
        </w:rPr>
        <w:t>:</w:t>
      </w:r>
      <w:r w:rsidR="004E0406">
        <w:rPr>
          <w:rFonts w:ascii="Arial" w:hAnsi="Arial" w:cs="Arial"/>
        </w:rPr>
        <w:t xml:space="preserve"> </w:t>
      </w:r>
      <w:r w:rsidR="004E0406" w:rsidRPr="00CA36AF">
        <w:rPr>
          <w:rFonts w:ascii="Arial" w:hAnsi="Arial" w:cs="Arial"/>
          <w:sz w:val="20"/>
          <w:szCs w:val="20"/>
        </w:rPr>
        <w:t>inkl</w:t>
      </w:r>
      <w:r w:rsidR="007A4E02" w:rsidRPr="00CA36AF">
        <w:rPr>
          <w:rFonts w:ascii="Arial" w:hAnsi="Arial" w:cs="Arial"/>
          <w:sz w:val="20"/>
          <w:szCs w:val="20"/>
        </w:rPr>
        <w:t>.</w:t>
      </w:r>
      <w:r w:rsidRPr="00CA36AF">
        <w:rPr>
          <w:rFonts w:ascii="Arial" w:hAnsi="Arial" w:cs="Arial"/>
          <w:sz w:val="20"/>
          <w:szCs w:val="20"/>
        </w:rPr>
        <w:t xml:space="preserve"> </w:t>
      </w:r>
      <w:r w:rsidR="001F331C">
        <w:rPr>
          <w:rFonts w:ascii="Arial" w:hAnsi="Arial" w:cs="Arial"/>
          <w:sz w:val="20"/>
          <w:szCs w:val="20"/>
        </w:rPr>
        <w:t xml:space="preserve">vollständiger </w:t>
      </w:r>
      <w:r w:rsidRPr="00CA36AF">
        <w:rPr>
          <w:rFonts w:ascii="Arial" w:hAnsi="Arial" w:cs="Arial"/>
          <w:sz w:val="20"/>
          <w:szCs w:val="20"/>
        </w:rPr>
        <w:t>B</w:t>
      </w:r>
      <w:r w:rsidR="00842A69" w:rsidRPr="00CA36AF">
        <w:rPr>
          <w:rFonts w:ascii="Arial" w:hAnsi="Arial" w:cs="Arial"/>
          <w:sz w:val="20"/>
          <w:szCs w:val="20"/>
        </w:rPr>
        <w:t>edi</w:t>
      </w:r>
      <w:r w:rsidR="007A4E02" w:rsidRPr="00CA36AF">
        <w:rPr>
          <w:rFonts w:ascii="Arial" w:hAnsi="Arial" w:cs="Arial"/>
          <w:sz w:val="20"/>
          <w:szCs w:val="20"/>
        </w:rPr>
        <w:t>e</w:t>
      </w:r>
      <w:r w:rsidR="00842A69" w:rsidRPr="00CA36AF">
        <w:rPr>
          <w:rFonts w:ascii="Arial" w:hAnsi="Arial" w:cs="Arial"/>
          <w:sz w:val="20"/>
          <w:szCs w:val="20"/>
        </w:rPr>
        <w:t>nungs</w:t>
      </w:r>
      <w:r w:rsidRPr="00CA36AF">
        <w:rPr>
          <w:rFonts w:ascii="Arial" w:hAnsi="Arial" w:cs="Arial"/>
          <w:sz w:val="20"/>
          <w:szCs w:val="20"/>
        </w:rPr>
        <w:t>anl</w:t>
      </w:r>
      <w:r w:rsidR="004E0406" w:rsidRPr="00CA36AF">
        <w:rPr>
          <w:rFonts w:ascii="Arial" w:hAnsi="Arial" w:cs="Arial"/>
          <w:sz w:val="20"/>
          <w:szCs w:val="20"/>
        </w:rPr>
        <w:t>eitung</w:t>
      </w:r>
      <w:r w:rsidR="00842A69" w:rsidRPr="00CA36AF">
        <w:rPr>
          <w:rFonts w:ascii="Arial" w:hAnsi="Arial" w:cs="Arial"/>
          <w:sz w:val="20"/>
          <w:szCs w:val="20"/>
        </w:rPr>
        <w:t xml:space="preserve">, </w:t>
      </w:r>
      <w:r w:rsidR="00D77E70" w:rsidRPr="00CA36AF">
        <w:rPr>
          <w:rFonts w:ascii="Arial" w:hAnsi="Arial" w:cs="Arial"/>
          <w:sz w:val="20"/>
          <w:szCs w:val="20"/>
        </w:rPr>
        <w:t>BEV-Informationsblatt</w:t>
      </w:r>
      <w:r w:rsidR="00D77E70">
        <w:rPr>
          <w:rFonts w:ascii="Arial" w:hAnsi="Arial" w:cs="Arial"/>
          <w:sz w:val="20"/>
          <w:szCs w:val="20"/>
        </w:rPr>
        <w:t>,</w:t>
      </w:r>
      <w:r w:rsidR="00D77E70" w:rsidRPr="00CA36AF">
        <w:rPr>
          <w:rFonts w:ascii="Arial" w:hAnsi="Arial" w:cs="Arial"/>
          <w:sz w:val="20"/>
          <w:szCs w:val="20"/>
        </w:rPr>
        <w:t xml:space="preserve"> </w:t>
      </w:r>
      <w:r w:rsidR="00D77E70">
        <w:rPr>
          <w:rFonts w:ascii="Arial" w:hAnsi="Arial" w:cs="Arial"/>
          <w:sz w:val="20"/>
          <w:szCs w:val="20"/>
        </w:rPr>
        <w:t>Kalibrierscheine</w:t>
      </w:r>
      <w:r w:rsidR="00842A69" w:rsidRPr="00CA36AF">
        <w:rPr>
          <w:rFonts w:ascii="Arial" w:hAnsi="Arial" w:cs="Arial"/>
          <w:sz w:val="20"/>
          <w:szCs w:val="20"/>
        </w:rPr>
        <w:t>, sowie</w:t>
      </w:r>
      <w:r w:rsidRPr="00CA36AF">
        <w:rPr>
          <w:rFonts w:ascii="Arial" w:hAnsi="Arial" w:cs="Arial"/>
          <w:sz w:val="20"/>
          <w:szCs w:val="20"/>
        </w:rPr>
        <w:t xml:space="preserve"> </w:t>
      </w:r>
      <w:r w:rsidR="00842A69" w:rsidRPr="00CA36AF">
        <w:rPr>
          <w:rFonts w:ascii="Arial" w:hAnsi="Arial" w:cs="Arial"/>
          <w:sz w:val="20"/>
          <w:szCs w:val="20"/>
        </w:rPr>
        <w:t>vollständigem</w:t>
      </w:r>
      <w:r w:rsidRPr="00CA36AF">
        <w:rPr>
          <w:rFonts w:ascii="Arial" w:hAnsi="Arial" w:cs="Arial"/>
          <w:sz w:val="20"/>
          <w:szCs w:val="20"/>
        </w:rPr>
        <w:t xml:space="preserve"> Zubehör </w:t>
      </w:r>
      <w:r w:rsidR="0075329C" w:rsidRPr="00CA36AF">
        <w:rPr>
          <w:rFonts w:ascii="Arial" w:hAnsi="Arial" w:cs="Arial"/>
          <w:sz w:val="20"/>
          <w:szCs w:val="20"/>
        </w:rPr>
        <w:t xml:space="preserve">spätestens </w:t>
      </w:r>
      <w:r w:rsidR="00BF0AA2" w:rsidRPr="00CA36AF">
        <w:rPr>
          <w:rFonts w:ascii="Arial" w:hAnsi="Arial" w:cs="Arial"/>
          <w:sz w:val="20"/>
          <w:szCs w:val="20"/>
        </w:rPr>
        <w:t>zum Einsendeschluss</w:t>
      </w:r>
      <w:r w:rsidR="003C645D" w:rsidRPr="00CA36AF">
        <w:rPr>
          <w:rFonts w:ascii="Arial" w:hAnsi="Arial" w:cs="Arial"/>
          <w:sz w:val="20"/>
          <w:szCs w:val="20"/>
        </w:rPr>
        <w:t>!</w:t>
      </w:r>
      <w:r w:rsidR="00D77E70">
        <w:rPr>
          <w:rFonts w:ascii="Arial" w:hAnsi="Arial" w:cs="Arial"/>
          <w:sz w:val="20"/>
          <w:szCs w:val="20"/>
        </w:rPr>
        <w:t xml:space="preserve"> </w:t>
      </w:r>
    </w:p>
    <w:p w14:paraId="4DED43B7" w14:textId="77777777" w:rsidR="005C51FC" w:rsidRPr="007D0516" w:rsidRDefault="005C51FC" w:rsidP="009C2274">
      <w:pPr>
        <w:rPr>
          <w:rFonts w:ascii="Arial" w:hAnsi="Arial" w:cs="Arial"/>
          <w:sz w:val="22"/>
          <w:szCs w:val="22"/>
          <w:lang w:val="de-DE"/>
        </w:rPr>
      </w:pPr>
    </w:p>
    <w:p w14:paraId="224B9B26" w14:textId="77777777" w:rsidR="00990CDA" w:rsidRPr="00B5508E" w:rsidRDefault="00990CDA" w:rsidP="00990CDA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 xml:space="preserve">Selbstabholung: </w:t>
      </w:r>
      <w:r w:rsidR="004E0406"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 w:rsidR="00E02685"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375730">
        <w:rPr>
          <w:rFonts w:ascii="Arial" w:hAnsi="Arial" w:cs="Arial"/>
          <w:b/>
        </w:rPr>
      </w:r>
      <w:r w:rsidR="00375730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498BC836" w14:textId="77777777" w:rsidR="00990CDA" w:rsidRPr="00B5508E" w:rsidRDefault="00427A70" w:rsidP="00990C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02685">
        <w:rPr>
          <w:rFonts w:ascii="Arial" w:hAnsi="Arial" w:cs="Arial"/>
          <w:sz w:val="20"/>
          <w:szCs w:val="20"/>
        </w:rPr>
        <w:t>Statt der Rücksendung kann eine</w:t>
      </w:r>
      <w:r>
        <w:rPr>
          <w:rFonts w:ascii="Arial" w:hAnsi="Arial" w:cs="Arial"/>
          <w:sz w:val="20"/>
          <w:szCs w:val="20"/>
        </w:rPr>
        <w:t xml:space="preserve"> Selbstabholung </w:t>
      </w:r>
      <w:r w:rsidR="00E02685">
        <w:rPr>
          <w:rFonts w:ascii="Arial" w:hAnsi="Arial" w:cs="Arial"/>
          <w:sz w:val="20"/>
          <w:szCs w:val="20"/>
        </w:rPr>
        <w:t>im Zentral-Magazin am Standort</w:t>
      </w:r>
      <w:r w:rsidR="00F63D52">
        <w:rPr>
          <w:rFonts w:ascii="Arial" w:hAnsi="Arial" w:cs="Arial"/>
          <w:sz w:val="20"/>
          <w:szCs w:val="20"/>
        </w:rPr>
        <w:t xml:space="preserve"> Seibersdorf jeweils von 8:30-13:30 </w:t>
      </w:r>
      <w:r w:rsidR="00E02685">
        <w:rPr>
          <w:rFonts w:ascii="Arial" w:hAnsi="Arial" w:cs="Arial"/>
          <w:sz w:val="20"/>
          <w:szCs w:val="20"/>
        </w:rPr>
        <w:t xml:space="preserve">nach Verständigung durch das </w:t>
      </w:r>
      <w:smartTag w:uri="urn:schemas-microsoft-com:office:smarttags" w:element="PersonName">
        <w:r w:rsidR="00E02685">
          <w:rPr>
            <w:rFonts w:ascii="Arial" w:hAnsi="Arial" w:cs="Arial"/>
            <w:sz w:val="20"/>
            <w:szCs w:val="20"/>
          </w:rPr>
          <w:t>Dosimetrielabor</w:t>
        </w:r>
      </w:smartTag>
      <w:r w:rsidR="00E02685">
        <w:rPr>
          <w:rFonts w:ascii="Arial" w:hAnsi="Arial" w:cs="Arial"/>
          <w:sz w:val="20"/>
          <w:szCs w:val="20"/>
        </w:rPr>
        <w:t xml:space="preserve"> </w:t>
      </w:r>
      <w:r w:rsidR="00F63D52">
        <w:rPr>
          <w:rFonts w:ascii="Arial" w:hAnsi="Arial" w:cs="Arial"/>
          <w:sz w:val="20"/>
          <w:szCs w:val="20"/>
        </w:rPr>
        <w:t>erfolgen</w:t>
      </w:r>
      <w:r w:rsidR="00AB79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128C9D6E" w14:textId="77777777" w:rsidR="00494FCD" w:rsidRPr="007D0516" w:rsidRDefault="00494FCD" w:rsidP="00990CDA">
      <w:pPr>
        <w:rPr>
          <w:rFonts w:ascii="Arial" w:hAnsi="Arial" w:cs="Arial"/>
          <w:sz w:val="22"/>
          <w:szCs w:val="22"/>
        </w:rPr>
      </w:pPr>
    </w:p>
    <w:p w14:paraId="37804853" w14:textId="77777777" w:rsidR="00B76F17" w:rsidRPr="00B5508E" w:rsidRDefault="00B76F17" w:rsidP="00B76F17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Transportversicherung: 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375730">
        <w:rPr>
          <w:rFonts w:ascii="Arial" w:hAnsi="Arial" w:cs="Arial"/>
          <w:b/>
        </w:rPr>
      </w:r>
      <w:r w:rsidR="00375730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B76F17" w:rsidRPr="00273453" w14:paraId="174840C7" w14:textId="77777777" w:rsidTr="0034731B">
        <w:trPr>
          <w:trHeight w:val="396"/>
        </w:trPr>
        <w:tc>
          <w:tcPr>
            <w:tcW w:w="6204" w:type="dxa"/>
            <w:shd w:val="clear" w:color="auto" w:fill="auto"/>
            <w:vAlign w:val="center"/>
          </w:tcPr>
          <w:p w14:paraId="4F6356F1" w14:textId="77777777" w:rsidR="00B76F17" w:rsidRPr="00273453" w:rsidRDefault="00B76F17" w:rsidP="0049796F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 xml:space="preserve">Versicherungswert (Neuwert) der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73453">
              <w:rPr>
                <w:rFonts w:ascii="Arial" w:hAnsi="Arial" w:cs="Arial"/>
                <w:sz w:val="22"/>
                <w:szCs w:val="22"/>
              </w:rPr>
              <w:t>osimeter samt Zubehör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0B3DA2" w14:textId="77777777" w:rsidR="00B76F17" w:rsidRPr="00273453" w:rsidRDefault="00B76F17" w:rsidP="0049796F">
            <w:pPr>
              <w:ind w:left="-288" w:firstLine="288"/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</w:tbl>
    <w:p w14:paraId="49E9CC5D" w14:textId="77777777" w:rsidR="00B76F17" w:rsidRDefault="00B76F17" w:rsidP="00B76F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 kann eine versicherte</w:t>
      </w:r>
      <w:r w:rsidRPr="00B550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Rücksendung durch das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Dosimetrielabor</w:t>
        </w:r>
      </w:smartTag>
      <w:r>
        <w:rPr>
          <w:rFonts w:ascii="Arial" w:hAnsi="Arial" w:cs="Arial"/>
          <w:sz w:val="20"/>
          <w:szCs w:val="20"/>
        </w:rPr>
        <w:t xml:space="preserve"> erfolgen, die </w:t>
      </w:r>
      <w:r w:rsidRPr="00B5508E">
        <w:rPr>
          <w:rFonts w:ascii="Arial" w:hAnsi="Arial" w:cs="Arial"/>
          <w:sz w:val="20"/>
          <w:szCs w:val="20"/>
        </w:rPr>
        <w:t>Versicherungskosten</w:t>
      </w:r>
      <w:r>
        <w:rPr>
          <w:rFonts w:ascii="Arial" w:hAnsi="Arial" w:cs="Arial"/>
          <w:sz w:val="20"/>
          <w:szCs w:val="20"/>
        </w:rPr>
        <w:t xml:space="preserve"> von </w:t>
      </w:r>
    </w:p>
    <w:p w14:paraId="2951DCDC" w14:textId="77777777" w:rsidR="00B76F17" w:rsidRDefault="00B76F17" w:rsidP="00B76F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5508E">
        <w:rPr>
          <w:rFonts w:ascii="Arial" w:hAnsi="Arial" w:cs="Arial"/>
          <w:sz w:val="20"/>
          <w:szCs w:val="20"/>
        </w:rPr>
        <w:t>‰ vom angegebenen Versicherungswert</w:t>
      </w:r>
      <w:r>
        <w:rPr>
          <w:rFonts w:ascii="Arial" w:hAnsi="Arial" w:cs="Arial"/>
          <w:sz w:val="20"/>
          <w:szCs w:val="20"/>
        </w:rPr>
        <w:t xml:space="preserve"> werden verrechnet. O</w:t>
      </w:r>
      <w:r w:rsidRPr="00B5508E">
        <w:rPr>
          <w:rFonts w:ascii="Arial" w:hAnsi="Arial" w:cs="Arial"/>
          <w:sz w:val="20"/>
          <w:szCs w:val="20"/>
        </w:rPr>
        <w:t xml:space="preserve">hne Wertangabe </w:t>
      </w:r>
      <w:r>
        <w:rPr>
          <w:rFonts w:ascii="Arial" w:hAnsi="Arial" w:cs="Arial"/>
          <w:sz w:val="20"/>
          <w:szCs w:val="20"/>
        </w:rPr>
        <w:t xml:space="preserve">wird der </w:t>
      </w:r>
      <w:r w:rsidRPr="00B5508E">
        <w:rPr>
          <w:rFonts w:ascii="Arial" w:hAnsi="Arial" w:cs="Arial"/>
          <w:sz w:val="20"/>
          <w:szCs w:val="20"/>
        </w:rPr>
        <w:t xml:space="preserve">Standardwert </w:t>
      </w:r>
      <w:r w:rsidR="00ED546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.000,00 € pro Dosimeter</w:t>
      </w:r>
      <w:r w:rsidR="00F6173A">
        <w:rPr>
          <w:rFonts w:ascii="Arial" w:hAnsi="Arial" w:cs="Arial"/>
          <w:sz w:val="20"/>
          <w:szCs w:val="20"/>
        </w:rPr>
        <w:t>, sowie 1.</w:t>
      </w:r>
      <w:r w:rsidR="00ED5463">
        <w:rPr>
          <w:rFonts w:ascii="Arial" w:hAnsi="Arial" w:cs="Arial"/>
          <w:sz w:val="20"/>
          <w:szCs w:val="20"/>
        </w:rPr>
        <w:t>5</w:t>
      </w:r>
      <w:r w:rsidR="00F6173A">
        <w:rPr>
          <w:rFonts w:ascii="Arial" w:hAnsi="Arial" w:cs="Arial"/>
          <w:sz w:val="20"/>
          <w:szCs w:val="20"/>
        </w:rPr>
        <w:t>00,00 € pro Detektor/Kammer verwendet</w:t>
      </w:r>
      <w:r>
        <w:rPr>
          <w:rFonts w:ascii="Arial" w:hAnsi="Arial" w:cs="Arial"/>
          <w:sz w:val="20"/>
          <w:szCs w:val="20"/>
        </w:rPr>
        <w:t xml:space="preserve">, die Kosten sind entsprechend </w:t>
      </w:r>
      <w:r w:rsidR="00ED546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,00 € pro Dosimeter</w:t>
      </w:r>
      <w:r w:rsidR="00F6173A">
        <w:rPr>
          <w:rFonts w:ascii="Arial" w:hAnsi="Arial" w:cs="Arial"/>
          <w:sz w:val="20"/>
          <w:szCs w:val="20"/>
        </w:rPr>
        <w:t xml:space="preserve"> und 1,</w:t>
      </w:r>
      <w:r w:rsidR="00ED5463">
        <w:rPr>
          <w:rFonts w:ascii="Arial" w:hAnsi="Arial" w:cs="Arial"/>
          <w:sz w:val="20"/>
          <w:szCs w:val="20"/>
        </w:rPr>
        <w:t>5</w:t>
      </w:r>
      <w:r w:rsidR="00F6173A">
        <w:rPr>
          <w:rFonts w:ascii="Arial" w:hAnsi="Arial" w:cs="Arial"/>
          <w:sz w:val="20"/>
          <w:szCs w:val="20"/>
        </w:rPr>
        <w:t>0 € pro Detektor/Kammer</w:t>
      </w:r>
      <w:r>
        <w:rPr>
          <w:rFonts w:ascii="Arial" w:hAnsi="Arial" w:cs="Arial"/>
          <w:sz w:val="20"/>
          <w:szCs w:val="20"/>
        </w:rPr>
        <w:t>.)</w:t>
      </w:r>
    </w:p>
    <w:p w14:paraId="4492ABEE" w14:textId="77777777" w:rsidR="00CE39F0" w:rsidRDefault="00CE39F0" w:rsidP="00990CDA">
      <w:pPr>
        <w:rPr>
          <w:rFonts w:ascii="Arial" w:hAnsi="Arial" w:cs="Arial"/>
          <w:sz w:val="20"/>
          <w:szCs w:val="20"/>
        </w:rPr>
      </w:pPr>
    </w:p>
    <w:p w14:paraId="49DA924A" w14:textId="77777777" w:rsidR="00CE39F0" w:rsidRPr="00B5508E" w:rsidRDefault="00CE39F0" w:rsidP="00CE39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Standard-Kalibrierung zusätzlich zur Eichung</w:t>
      </w:r>
      <w:r w:rsidRPr="00B5508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375730">
        <w:rPr>
          <w:rFonts w:ascii="Arial" w:hAnsi="Arial" w:cs="Arial"/>
          <w:b/>
        </w:rPr>
      </w:r>
      <w:r w:rsidR="00375730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612B1000" w14:textId="77777777" w:rsidR="00CE39F0" w:rsidRDefault="00CE39F0" w:rsidP="00CE39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(Für einige Geräte bieten wir auch Kalibrierungen an. Für eine zusätzliche Standard-Kalibrierung wird der Preis für die Eichung gemäß Preisliste zusätzlich in Rechnung gestellt. </w:t>
      </w:r>
      <w:r w:rsidRPr="009C49D4">
        <w:rPr>
          <w:rFonts w:ascii="Arial" w:hAnsi="Arial" w:cs="Arial"/>
          <w:b/>
          <w:sz w:val="20"/>
          <w:szCs w:val="20"/>
          <w:u w:val="single"/>
        </w:rPr>
        <w:t>Telefonische Absprache</w:t>
      </w:r>
      <w:r w:rsidR="009C49D4">
        <w:rPr>
          <w:rFonts w:ascii="Arial" w:hAnsi="Arial" w:cs="Arial"/>
          <w:sz w:val="20"/>
          <w:szCs w:val="20"/>
        </w:rPr>
        <w:t xml:space="preserve"> </w:t>
      </w:r>
      <w:r w:rsidR="003C645D">
        <w:rPr>
          <w:rFonts w:ascii="Arial" w:hAnsi="Arial" w:cs="Arial"/>
          <w:sz w:val="20"/>
          <w:szCs w:val="20"/>
        </w:rPr>
        <w:t>vor</w:t>
      </w:r>
      <w:r w:rsidR="003C645D" w:rsidRPr="003C645D">
        <w:rPr>
          <w:rFonts w:ascii="Arial" w:hAnsi="Arial" w:cs="Arial"/>
          <w:sz w:val="20"/>
          <w:szCs w:val="20"/>
        </w:rPr>
        <w:t xml:space="preserve"> Bestellung einer Standard-Kalibrierung ist </w:t>
      </w:r>
      <w:r w:rsidR="003C645D" w:rsidRPr="009C49D4">
        <w:rPr>
          <w:rFonts w:ascii="Arial" w:hAnsi="Arial" w:cs="Arial"/>
          <w:b/>
          <w:sz w:val="20"/>
          <w:szCs w:val="20"/>
          <w:u w:val="single"/>
        </w:rPr>
        <w:t xml:space="preserve">unbedingt </w:t>
      </w:r>
      <w:r w:rsidRPr="009C49D4">
        <w:rPr>
          <w:rFonts w:ascii="Arial" w:hAnsi="Arial" w:cs="Arial"/>
          <w:b/>
          <w:sz w:val="20"/>
          <w:szCs w:val="20"/>
          <w:u w:val="single"/>
        </w:rPr>
        <w:t>erforderlich!</w:t>
      </w:r>
      <w:r w:rsidRPr="009C49D4">
        <w:rPr>
          <w:rFonts w:ascii="Arial" w:hAnsi="Arial" w:cs="Arial"/>
          <w:b/>
          <w:sz w:val="20"/>
          <w:szCs w:val="20"/>
        </w:rPr>
        <w:t>)</w:t>
      </w:r>
    </w:p>
    <w:p w14:paraId="4C11B826" w14:textId="77777777" w:rsidR="00632665" w:rsidRPr="0006415A" w:rsidRDefault="00632665" w:rsidP="00E02685">
      <w:pPr>
        <w:rPr>
          <w:rFonts w:ascii="Arial" w:hAnsi="Arial" w:cs="Arial"/>
          <w:sz w:val="20"/>
          <w:szCs w:val="20"/>
        </w:rPr>
      </w:pPr>
    </w:p>
    <w:p w14:paraId="5ED27613" w14:textId="77777777" w:rsidR="00DC7841" w:rsidRPr="00F46A60" w:rsidRDefault="0006415A" w:rsidP="00E02685">
      <w:pPr>
        <w:rPr>
          <w:rFonts w:ascii="Arial" w:hAnsi="Arial" w:cs="Arial"/>
          <w:sz w:val="18"/>
          <w:szCs w:val="20"/>
          <w:u w:val="single"/>
        </w:rPr>
      </w:pPr>
      <w:r w:rsidRPr="00F46A60">
        <w:rPr>
          <w:rFonts w:ascii="Arial" w:hAnsi="Arial" w:cs="Arial"/>
          <w:b/>
          <w:color w:val="FF0000"/>
          <w:sz w:val="22"/>
          <w:u w:val="single"/>
        </w:rPr>
        <w:t>Wichtige Hinweise:</w:t>
      </w:r>
      <w:r w:rsidRPr="00F46A60">
        <w:rPr>
          <w:rFonts w:ascii="Arial" w:hAnsi="Arial" w:cs="Arial"/>
          <w:sz w:val="18"/>
          <w:szCs w:val="20"/>
          <w:u w:val="single"/>
        </w:rPr>
        <w:t xml:space="preserve"> </w:t>
      </w:r>
    </w:p>
    <w:p w14:paraId="4B08A2CC" w14:textId="77777777" w:rsidR="00CE39F0" w:rsidRPr="003D3D04" w:rsidRDefault="00CE39F0" w:rsidP="00E02685">
      <w:pPr>
        <w:rPr>
          <w:rFonts w:ascii="Arial" w:hAnsi="Arial" w:cs="Arial"/>
          <w:b/>
          <w:sz w:val="20"/>
          <w:szCs w:val="20"/>
        </w:rPr>
      </w:pPr>
      <w:r w:rsidRPr="0006415A">
        <w:rPr>
          <w:rFonts w:ascii="Arial" w:hAnsi="Arial" w:cs="Arial"/>
          <w:sz w:val="20"/>
          <w:szCs w:val="20"/>
        </w:rPr>
        <w:t>Der Wareneingang muss spä</w:t>
      </w:r>
      <w:r w:rsidR="00B36BB9">
        <w:rPr>
          <w:rFonts w:ascii="Arial" w:hAnsi="Arial" w:cs="Arial"/>
          <w:sz w:val="20"/>
          <w:szCs w:val="20"/>
        </w:rPr>
        <w:t xml:space="preserve">testens </w:t>
      </w:r>
      <w:r w:rsidR="009C49D4">
        <w:rPr>
          <w:rFonts w:ascii="Arial" w:hAnsi="Arial" w:cs="Arial"/>
          <w:sz w:val="20"/>
          <w:szCs w:val="20"/>
        </w:rPr>
        <w:t>zum Einsendeschluss</w:t>
      </w:r>
      <w:r w:rsidRPr="0006415A">
        <w:rPr>
          <w:rFonts w:ascii="Arial" w:hAnsi="Arial" w:cs="Arial"/>
          <w:sz w:val="20"/>
          <w:szCs w:val="20"/>
        </w:rPr>
        <w:t xml:space="preserve"> erfolgen</w:t>
      </w:r>
      <w:r w:rsidR="0006415A" w:rsidRPr="0006415A">
        <w:rPr>
          <w:rFonts w:ascii="Arial" w:hAnsi="Arial" w:cs="Arial"/>
          <w:sz w:val="20"/>
          <w:szCs w:val="20"/>
        </w:rPr>
        <w:t xml:space="preserve">. </w:t>
      </w:r>
      <w:r w:rsidR="00350224" w:rsidRPr="0006415A">
        <w:rPr>
          <w:rFonts w:ascii="Arial" w:hAnsi="Arial" w:cs="Arial"/>
          <w:sz w:val="20"/>
          <w:szCs w:val="20"/>
        </w:rPr>
        <w:t>Alle Termine finden Sie auf unserer Homepage</w:t>
      </w:r>
      <w:r w:rsidR="00CF07CA">
        <w:rPr>
          <w:rFonts w:ascii="Arial" w:hAnsi="Arial" w:cs="Arial"/>
          <w:sz w:val="20"/>
          <w:szCs w:val="20"/>
        </w:rPr>
        <w:t xml:space="preserve"> </w:t>
      </w:r>
      <w:r w:rsidR="00CF07CA" w:rsidRPr="00CF07CA">
        <w:rPr>
          <w:rFonts w:ascii="Arial" w:hAnsi="Arial" w:cs="Arial"/>
          <w:sz w:val="20"/>
          <w:szCs w:val="20"/>
        </w:rPr>
        <w:t>(</w:t>
      </w:r>
      <w:hyperlink r:id="rId9" w:history="1">
        <w:r w:rsidR="00CF07CA" w:rsidRPr="00CF07CA">
          <w:rPr>
            <w:rFonts w:ascii="Arial" w:hAnsi="Arial" w:cs="Arial"/>
            <w:sz w:val="20"/>
            <w:szCs w:val="20"/>
          </w:rPr>
          <w:t>www.dosimetrielabor.at</w:t>
        </w:r>
      </w:hyperlink>
      <w:r w:rsidR="00CF07CA" w:rsidRPr="00CF07CA">
        <w:rPr>
          <w:rFonts w:ascii="Arial" w:hAnsi="Arial" w:cs="Arial"/>
          <w:sz w:val="20"/>
          <w:szCs w:val="20"/>
        </w:rPr>
        <w:t xml:space="preserve">) </w:t>
      </w:r>
      <w:r w:rsidR="00350224" w:rsidRPr="0006415A">
        <w:rPr>
          <w:rFonts w:ascii="Arial" w:hAnsi="Arial" w:cs="Arial"/>
          <w:sz w:val="20"/>
          <w:szCs w:val="20"/>
        </w:rPr>
        <w:t xml:space="preserve"> unter dem Menüpunkt "Eichtermine".</w:t>
      </w:r>
      <w:r w:rsidR="00012F8E">
        <w:rPr>
          <w:rFonts w:ascii="Arial" w:hAnsi="Arial" w:cs="Arial"/>
          <w:sz w:val="20"/>
          <w:szCs w:val="20"/>
        </w:rPr>
        <w:t xml:space="preserve"> Geräte</w:t>
      </w:r>
      <w:r w:rsidR="00853FB0">
        <w:rPr>
          <w:rFonts w:ascii="Arial" w:hAnsi="Arial" w:cs="Arial"/>
          <w:sz w:val="20"/>
          <w:szCs w:val="20"/>
        </w:rPr>
        <w:t>,</w:t>
      </w:r>
      <w:r w:rsidR="00012F8E">
        <w:rPr>
          <w:rFonts w:ascii="Arial" w:hAnsi="Arial" w:cs="Arial"/>
          <w:sz w:val="20"/>
          <w:szCs w:val="20"/>
        </w:rPr>
        <w:t xml:space="preserve"> die später oder ohne bestätigte Anmeldung</w:t>
      </w:r>
      <w:r w:rsidR="00012F8E" w:rsidRPr="00012F8E">
        <w:rPr>
          <w:rFonts w:ascii="Arial" w:hAnsi="Arial" w:cs="Arial"/>
          <w:sz w:val="20"/>
          <w:szCs w:val="20"/>
        </w:rPr>
        <w:t xml:space="preserve"> </w:t>
      </w:r>
      <w:r w:rsidR="00012F8E">
        <w:rPr>
          <w:rFonts w:ascii="Arial" w:hAnsi="Arial" w:cs="Arial"/>
          <w:sz w:val="20"/>
          <w:szCs w:val="20"/>
        </w:rPr>
        <w:t>bei uns eintreffen, werden aus Kapazitätsgründen</w:t>
      </w:r>
      <w:r w:rsidR="0006415A" w:rsidRPr="0006415A">
        <w:rPr>
          <w:rFonts w:ascii="Arial" w:hAnsi="Arial" w:cs="Arial"/>
          <w:sz w:val="20"/>
          <w:szCs w:val="20"/>
        </w:rPr>
        <w:t xml:space="preserve"> bei uns bis zur darauffolgenden Eichwoche gelagert. </w:t>
      </w:r>
    </w:p>
    <w:p w14:paraId="255A5B88" w14:textId="77777777" w:rsidR="0006415A" w:rsidRPr="0006415A" w:rsidRDefault="0006415A" w:rsidP="00E02685">
      <w:pPr>
        <w:rPr>
          <w:rFonts w:ascii="Arial" w:hAnsi="Arial" w:cs="Arial"/>
          <w:sz w:val="20"/>
          <w:szCs w:val="20"/>
        </w:rPr>
      </w:pPr>
    </w:p>
    <w:p w14:paraId="167627B5" w14:textId="77777777" w:rsidR="007938D6" w:rsidRPr="002159BF" w:rsidRDefault="0006415A" w:rsidP="00E02685">
      <w:pPr>
        <w:rPr>
          <w:rFonts w:ascii="Arial" w:hAnsi="Arial" w:cs="Arial"/>
          <w:sz w:val="20"/>
          <w:szCs w:val="20"/>
        </w:rPr>
      </w:pPr>
      <w:r w:rsidRPr="002159BF">
        <w:rPr>
          <w:rFonts w:ascii="Arial" w:hAnsi="Arial" w:cs="Arial"/>
          <w:sz w:val="20"/>
          <w:szCs w:val="20"/>
        </w:rPr>
        <w:t xml:space="preserve">Bitte achten Sie vor </w:t>
      </w:r>
      <w:r w:rsidR="007938D6" w:rsidRPr="002159BF">
        <w:rPr>
          <w:rFonts w:ascii="Arial" w:hAnsi="Arial" w:cs="Arial"/>
          <w:sz w:val="20"/>
          <w:szCs w:val="20"/>
        </w:rPr>
        <w:t xml:space="preserve">dem Versand darauf, dass </w:t>
      </w:r>
      <w:r w:rsidRPr="002159BF">
        <w:rPr>
          <w:rFonts w:ascii="Arial" w:hAnsi="Arial" w:cs="Arial"/>
          <w:sz w:val="20"/>
          <w:szCs w:val="20"/>
        </w:rPr>
        <w:t xml:space="preserve">das Gerät </w:t>
      </w:r>
      <w:r w:rsidRPr="00D77E70">
        <w:rPr>
          <w:rFonts w:ascii="Arial" w:hAnsi="Arial" w:cs="Arial"/>
          <w:b/>
          <w:sz w:val="20"/>
          <w:szCs w:val="20"/>
        </w:rPr>
        <w:t>funktionsfähig</w:t>
      </w:r>
      <w:r w:rsidRPr="002159BF">
        <w:rPr>
          <w:rFonts w:ascii="Arial" w:hAnsi="Arial" w:cs="Arial"/>
          <w:sz w:val="20"/>
          <w:szCs w:val="20"/>
        </w:rPr>
        <w:t xml:space="preserve"> ist, in Österreich eine </w:t>
      </w:r>
      <w:r w:rsidRPr="002159BF">
        <w:rPr>
          <w:rFonts w:ascii="Arial" w:hAnsi="Arial" w:cs="Arial"/>
          <w:b/>
          <w:sz w:val="20"/>
          <w:szCs w:val="20"/>
        </w:rPr>
        <w:t>gültige Zulassung zur Eichung</w:t>
      </w:r>
      <w:r w:rsidRPr="002159BF">
        <w:rPr>
          <w:rFonts w:ascii="Arial" w:hAnsi="Arial" w:cs="Arial"/>
          <w:sz w:val="20"/>
          <w:szCs w:val="20"/>
        </w:rPr>
        <w:t xml:space="preserve"> besteht, eine für Österreich</w:t>
      </w:r>
      <w:r w:rsidR="007938D6" w:rsidRPr="002159BF">
        <w:rPr>
          <w:rFonts w:ascii="Arial" w:hAnsi="Arial" w:cs="Arial"/>
          <w:sz w:val="20"/>
          <w:szCs w:val="20"/>
        </w:rPr>
        <w:t xml:space="preserve"> </w:t>
      </w:r>
      <w:r w:rsidRPr="002159BF">
        <w:rPr>
          <w:rFonts w:ascii="Arial" w:hAnsi="Arial" w:cs="Arial"/>
          <w:b/>
          <w:sz w:val="20"/>
          <w:szCs w:val="20"/>
        </w:rPr>
        <w:t>gültige Zulassungsbezeichnung lt. Eichzulassung</w:t>
      </w:r>
      <w:r w:rsidRPr="002159BF">
        <w:rPr>
          <w:rFonts w:ascii="Arial" w:hAnsi="Arial" w:cs="Arial"/>
          <w:sz w:val="20"/>
          <w:szCs w:val="20"/>
        </w:rPr>
        <w:t xml:space="preserve"> am Gerät</w:t>
      </w:r>
      <w:r w:rsidR="00842A69" w:rsidRPr="002159BF">
        <w:rPr>
          <w:rFonts w:ascii="Arial" w:hAnsi="Arial" w:cs="Arial"/>
          <w:sz w:val="20"/>
          <w:szCs w:val="20"/>
        </w:rPr>
        <w:t>/Detektor</w:t>
      </w:r>
      <w:r w:rsidRPr="002159BF">
        <w:rPr>
          <w:rFonts w:ascii="Arial" w:hAnsi="Arial" w:cs="Arial"/>
          <w:sz w:val="20"/>
          <w:szCs w:val="20"/>
        </w:rPr>
        <w:t xml:space="preserve"> angebracht und </w:t>
      </w:r>
      <w:r w:rsidR="00864761" w:rsidRPr="002159BF">
        <w:rPr>
          <w:rFonts w:ascii="Arial" w:hAnsi="Arial" w:cs="Arial"/>
          <w:b/>
          <w:sz w:val="20"/>
          <w:szCs w:val="20"/>
        </w:rPr>
        <w:t xml:space="preserve">zur Eichung </w:t>
      </w:r>
      <w:r w:rsidRPr="002159BF">
        <w:rPr>
          <w:rFonts w:ascii="Arial" w:hAnsi="Arial" w:cs="Arial"/>
          <w:b/>
          <w:sz w:val="20"/>
          <w:szCs w:val="20"/>
        </w:rPr>
        <w:t>erforderliches Zubehör</w:t>
      </w:r>
      <w:r w:rsidRPr="002159BF">
        <w:rPr>
          <w:rFonts w:ascii="Arial" w:hAnsi="Arial" w:cs="Arial"/>
          <w:sz w:val="20"/>
          <w:szCs w:val="20"/>
        </w:rPr>
        <w:t xml:space="preserve"> beigelegt ist (</w:t>
      </w:r>
      <w:r w:rsidR="00842A69" w:rsidRPr="002159BF">
        <w:rPr>
          <w:rFonts w:ascii="Arial" w:hAnsi="Arial" w:cs="Arial"/>
          <w:b/>
          <w:sz w:val="20"/>
          <w:szCs w:val="20"/>
        </w:rPr>
        <w:t xml:space="preserve">Kabel, </w:t>
      </w:r>
      <w:r w:rsidR="009C49D4">
        <w:rPr>
          <w:rFonts w:ascii="Arial" w:hAnsi="Arial" w:cs="Arial"/>
          <w:b/>
          <w:sz w:val="20"/>
          <w:szCs w:val="20"/>
        </w:rPr>
        <w:t xml:space="preserve">vollständige </w:t>
      </w:r>
      <w:r w:rsidR="00842A69" w:rsidRPr="002159BF">
        <w:rPr>
          <w:rFonts w:ascii="Arial" w:hAnsi="Arial" w:cs="Arial"/>
          <w:b/>
          <w:sz w:val="20"/>
          <w:szCs w:val="20"/>
        </w:rPr>
        <w:t>Gebrauchsanweisungen, Netzteile, Zertifikate, BEV-</w:t>
      </w:r>
      <w:r w:rsidR="001068E2" w:rsidRPr="002159BF">
        <w:rPr>
          <w:rFonts w:ascii="Arial" w:hAnsi="Arial" w:cs="Arial"/>
          <w:b/>
          <w:sz w:val="20"/>
          <w:szCs w:val="20"/>
        </w:rPr>
        <w:t>Information</w:t>
      </w:r>
      <w:r w:rsidR="00842A69" w:rsidRPr="002159BF">
        <w:rPr>
          <w:rFonts w:ascii="Arial" w:hAnsi="Arial" w:cs="Arial"/>
          <w:b/>
          <w:sz w:val="20"/>
          <w:szCs w:val="20"/>
        </w:rPr>
        <w:t>sblatt</w:t>
      </w:r>
      <w:r w:rsidR="001068E2" w:rsidRPr="002159BF">
        <w:rPr>
          <w:rFonts w:ascii="Arial" w:hAnsi="Arial" w:cs="Arial"/>
          <w:b/>
          <w:sz w:val="20"/>
          <w:szCs w:val="20"/>
        </w:rPr>
        <w:t>, Kalibrierscheine, Konformitätsbescheinigung, …, etc.</w:t>
      </w:r>
      <w:r w:rsidRPr="002159BF">
        <w:rPr>
          <w:rFonts w:ascii="Arial" w:hAnsi="Arial" w:cs="Arial"/>
          <w:sz w:val="20"/>
          <w:szCs w:val="20"/>
        </w:rPr>
        <w:t>)!</w:t>
      </w:r>
      <w:r w:rsidR="007938D6" w:rsidRPr="002159BF">
        <w:rPr>
          <w:rFonts w:ascii="Arial" w:hAnsi="Arial" w:cs="Arial"/>
          <w:sz w:val="20"/>
          <w:szCs w:val="20"/>
        </w:rPr>
        <w:t xml:space="preserve"> </w:t>
      </w:r>
    </w:p>
    <w:p w14:paraId="4DDE002D" w14:textId="77777777" w:rsidR="00864761" w:rsidRDefault="00864761" w:rsidP="00864761">
      <w:pPr>
        <w:ind w:firstLine="708"/>
        <w:rPr>
          <w:rFonts w:ascii="Arial" w:hAnsi="Arial" w:cs="Arial"/>
          <w:sz w:val="20"/>
          <w:szCs w:val="20"/>
        </w:rPr>
      </w:pPr>
    </w:p>
    <w:p w14:paraId="58B9ABBE" w14:textId="063C881E" w:rsidR="00274C72" w:rsidRDefault="00FC34F5" w:rsidP="00864761">
      <w:pPr>
        <w:ind w:firstLine="708"/>
        <w:rPr>
          <w:rFonts w:ascii="Arial" w:hAnsi="Arial" w:cs="Arial"/>
          <w:sz w:val="20"/>
          <w:szCs w:val="20"/>
        </w:rPr>
      </w:pPr>
      <w:r w:rsidRPr="00F46A60">
        <w:rPr>
          <w:noProof/>
          <w:sz w:val="22"/>
        </w:rPr>
        <w:drawing>
          <wp:anchor distT="0" distB="0" distL="114300" distR="114300" simplePos="0" relativeHeight="251657216" behindDoc="1" locked="0" layoutInCell="1" allowOverlap="1" wp14:anchorId="7A705EB0" wp14:editId="145E71B2">
            <wp:simplePos x="0" y="0"/>
            <wp:positionH relativeFrom="column">
              <wp:posOffset>2969260</wp:posOffset>
            </wp:positionH>
            <wp:positionV relativeFrom="paragraph">
              <wp:posOffset>26035</wp:posOffset>
            </wp:positionV>
            <wp:extent cx="620395" cy="499110"/>
            <wp:effectExtent l="0" t="0" r="0" b="0"/>
            <wp:wrapTight wrapText="bothSides">
              <wp:wrapPolygon edited="0">
                <wp:start x="0" y="0"/>
                <wp:lineTo x="0" y="20611"/>
                <wp:lineTo x="21224" y="20611"/>
                <wp:lineTo x="21224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C72" w:rsidRPr="00F46A60">
        <w:rPr>
          <w:rFonts w:ascii="Arial" w:hAnsi="Arial" w:cs="Arial"/>
          <w:sz w:val="18"/>
          <w:szCs w:val="20"/>
        </w:rPr>
        <w:t>Beispiel für eine Zulassungsbezeichnung:</w:t>
      </w:r>
    </w:p>
    <w:p w14:paraId="65FE795A" w14:textId="77777777" w:rsidR="00274C72" w:rsidRDefault="00274C72" w:rsidP="00274C72">
      <w:pPr>
        <w:ind w:left="3540" w:firstLine="708"/>
        <w:rPr>
          <w:rFonts w:ascii="Arial" w:hAnsi="Arial" w:cs="Arial"/>
          <w:sz w:val="20"/>
          <w:szCs w:val="20"/>
        </w:rPr>
      </w:pPr>
    </w:p>
    <w:p w14:paraId="6E827006" w14:textId="77777777" w:rsidR="0006415A" w:rsidRDefault="0006415A" w:rsidP="00E02685">
      <w:pPr>
        <w:rPr>
          <w:rFonts w:ascii="Arial" w:hAnsi="Arial" w:cs="Arial"/>
          <w:sz w:val="20"/>
          <w:szCs w:val="20"/>
        </w:rPr>
      </w:pPr>
    </w:p>
    <w:p w14:paraId="1D107976" w14:textId="77777777" w:rsidR="0006415A" w:rsidRDefault="0006415A" w:rsidP="00E02685">
      <w:pPr>
        <w:rPr>
          <w:rFonts w:ascii="Arial" w:hAnsi="Arial" w:cs="Arial"/>
          <w:sz w:val="20"/>
          <w:szCs w:val="20"/>
        </w:rPr>
      </w:pPr>
    </w:p>
    <w:p w14:paraId="1C107145" w14:textId="77777777" w:rsidR="00842A69" w:rsidRDefault="00842A69" w:rsidP="00842A69">
      <w:pPr>
        <w:rPr>
          <w:rFonts w:ascii="Arial" w:hAnsi="Arial" w:cs="Arial"/>
          <w:sz w:val="20"/>
          <w:szCs w:val="20"/>
        </w:rPr>
      </w:pPr>
    </w:p>
    <w:p w14:paraId="3DD62FE5" w14:textId="77777777" w:rsidR="00842A69" w:rsidRDefault="00842A69" w:rsidP="00842A69">
      <w:pPr>
        <w:rPr>
          <w:rFonts w:ascii="Arial" w:hAnsi="Arial" w:cs="Arial"/>
          <w:sz w:val="20"/>
          <w:szCs w:val="20"/>
        </w:rPr>
      </w:pPr>
      <w:r w:rsidRPr="00842A69">
        <w:rPr>
          <w:rFonts w:ascii="Arial" w:hAnsi="Arial" w:cs="Arial"/>
          <w:sz w:val="20"/>
          <w:szCs w:val="20"/>
        </w:rPr>
        <w:t>Andernfalls muss eine Rückweisung ausgesprochen werden. Für nicht eichfähige Dosimeter oder rückgewiesene Dosimeter beträgt die Rückweisungsgebühr 50% der Kosten laut Preisliste zuzüglich eventueller Versandkosten.</w:t>
      </w:r>
    </w:p>
    <w:p w14:paraId="5CF83723" w14:textId="77777777" w:rsidR="003D7CCC" w:rsidRPr="003D7CCC" w:rsidRDefault="003D7CCC" w:rsidP="003D7CCC">
      <w:pPr>
        <w:pStyle w:val="NurText"/>
        <w:rPr>
          <w:rFonts w:ascii="Arial" w:eastAsia="Times New Roman" w:hAnsi="Arial" w:cs="Arial"/>
          <w:sz w:val="20"/>
          <w:szCs w:val="20"/>
        </w:rPr>
      </w:pPr>
      <w:r w:rsidRPr="003D7CCC">
        <w:rPr>
          <w:rFonts w:ascii="Arial" w:eastAsia="Times New Roman" w:hAnsi="Arial" w:cs="Arial"/>
          <w:b/>
          <w:sz w:val="20"/>
          <w:szCs w:val="20"/>
          <w:u w:val="single"/>
        </w:rPr>
        <w:t>ACHTUNG:</w:t>
      </w:r>
      <w:r w:rsidRPr="003D7CCC">
        <w:rPr>
          <w:rFonts w:ascii="Arial" w:eastAsia="Times New Roman" w:hAnsi="Arial" w:cs="Arial"/>
          <w:sz w:val="20"/>
          <w:szCs w:val="20"/>
        </w:rPr>
        <w:t xml:space="preserve"> Bei </w:t>
      </w:r>
      <w:r w:rsidRPr="007A4E02">
        <w:rPr>
          <w:rFonts w:ascii="Arial" w:eastAsia="Times New Roman" w:hAnsi="Arial" w:cs="Arial"/>
          <w:b/>
          <w:sz w:val="20"/>
          <w:szCs w:val="20"/>
        </w:rPr>
        <w:t>Firmware-Updates</w:t>
      </w:r>
      <w:r w:rsidRPr="003D7CCC">
        <w:rPr>
          <w:rFonts w:ascii="Arial" w:eastAsia="Times New Roman" w:hAnsi="Arial" w:cs="Arial"/>
          <w:sz w:val="20"/>
          <w:szCs w:val="20"/>
        </w:rPr>
        <w:t xml:space="preserve"> kann sich unter Umständen auch die Zulassung, sowie Zulassungsbezeichnung ändern! Beachten Sie bitte bei Vorhandensein eines CT-Detektors, dass die </w:t>
      </w:r>
      <w:r w:rsidRPr="007A4E02">
        <w:rPr>
          <w:rFonts w:ascii="Arial" w:eastAsia="Times New Roman" w:hAnsi="Arial" w:cs="Arial"/>
          <w:b/>
          <w:sz w:val="20"/>
          <w:szCs w:val="20"/>
        </w:rPr>
        <w:t>korrekte Zulassungsbezeichnung</w:t>
      </w:r>
      <w:r w:rsidRPr="003D7CCC">
        <w:rPr>
          <w:rFonts w:ascii="Arial" w:eastAsia="Times New Roman" w:hAnsi="Arial" w:cs="Arial"/>
          <w:sz w:val="20"/>
          <w:szCs w:val="20"/>
        </w:rPr>
        <w:t xml:space="preserve"> angebracht, sowie die lt. Zulassung </w:t>
      </w:r>
      <w:r w:rsidRPr="007A4E02">
        <w:rPr>
          <w:rFonts w:ascii="Arial" w:eastAsia="Times New Roman" w:hAnsi="Arial" w:cs="Arial"/>
          <w:b/>
          <w:sz w:val="20"/>
          <w:szCs w:val="20"/>
        </w:rPr>
        <w:t>korrekte Firmware</w:t>
      </w:r>
      <w:r w:rsidRPr="003D7CCC">
        <w:rPr>
          <w:rFonts w:ascii="Arial" w:eastAsia="Times New Roman" w:hAnsi="Arial" w:cs="Arial"/>
          <w:sz w:val="20"/>
          <w:szCs w:val="20"/>
        </w:rPr>
        <w:t xml:space="preserve"> installiert sein muss. Speziell bei Geräten des Typs „</w:t>
      </w:r>
      <w:proofErr w:type="spellStart"/>
      <w:r w:rsidRPr="003D7CCC">
        <w:rPr>
          <w:rFonts w:ascii="Arial" w:eastAsia="Times New Roman" w:hAnsi="Arial" w:cs="Arial"/>
          <w:sz w:val="20"/>
          <w:szCs w:val="20"/>
        </w:rPr>
        <w:t>Unfors</w:t>
      </w:r>
      <w:proofErr w:type="spellEnd"/>
      <w:r w:rsidRPr="003D7CC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D7CCC">
        <w:rPr>
          <w:rFonts w:ascii="Arial" w:eastAsia="Times New Roman" w:hAnsi="Arial" w:cs="Arial"/>
          <w:sz w:val="20"/>
          <w:szCs w:val="20"/>
        </w:rPr>
        <w:t>RaySafe</w:t>
      </w:r>
      <w:proofErr w:type="spellEnd"/>
      <w:r w:rsidRPr="003D7CCC">
        <w:rPr>
          <w:rFonts w:ascii="Arial" w:eastAsia="Times New Roman" w:hAnsi="Arial" w:cs="Arial"/>
          <w:sz w:val="20"/>
          <w:szCs w:val="20"/>
        </w:rPr>
        <w:t>“ muss auf allen Detektoren (R/F, MAM und CT) die korrekte Zulassungsbezeichnung lt. Zulassung angebracht sein!</w:t>
      </w:r>
    </w:p>
    <w:p w14:paraId="3968167A" w14:textId="77777777" w:rsidR="0006415A" w:rsidRDefault="0006415A" w:rsidP="00E02685">
      <w:pPr>
        <w:rPr>
          <w:rFonts w:ascii="Arial" w:hAnsi="Arial" w:cs="Arial"/>
          <w:sz w:val="20"/>
          <w:szCs w:val="20"/>
        </w:rPr>
      </w:pPr>
    </w:p>
    <w:p w14:paraId="69331B36" w14:textId="77777777" w:rsidR="00E02685" w:rsidRPr="00427A70" w:rsidRDefault="0075329C" w:rsidP="00E02685">
      <w:pPr>
        <w:rPr>
          <w:rFonts w:ascii="Arial" w:hAnsi="Arial" w:cs="Arial"/>
          <w:color w:val="387391"/>
          <w:sz w:val="32"/>
          <w:szCs w:val="32"/>
        </w:rPr>
      </w:pPr>
      <w:r w:rsidRPr="00427A70">
        <w:rPr>
          <w:rFonts w:ascii="Arial" w:hAnsi="Arial" w:cs="Arial"/>
          <w:color w:val="387391"/>
          <w:sz w:val="32"/>
          <w:szCs w:val="32"/>
        </w:rPr>
        <w:lastRenderedPageBreak/>
        <w:t>Liste</w:t>
      </w:r>
      <w:r>
        <w:rPr>
          <w:rFonts w:ascii="Arial" w:hAnsi="Arial" w:cs="Arial"/>
          <w:color w:val="387391"/>
          <w:sz w:val="32"/>
          <w:szCs w:val="32"/>
        </w:rPr>
        <w:t xml:space="preserve"> der zu eichenden </w:t>
      </w:r>
      <w:r w:rsidR="00414FFB">
        <w:rPr>
          <w:rFonts w:ascii="Arial" w:hAnsi="Arial" w:cs="Arial"/>
          <w:color w:val="387391"/>
          <w:sz w:val="32"/>
          <w:szCs w:val="32"/>
        </w:rPr>
        <w:t>D</w:t>
      </w:r>
      <w:r w:rsidRPr="00427A70">
        <w:rPr>
          <w:rFonts w:ascii="Arial" w:hAnsi="Arial" w:cs="Arial"/>
          <w:color w:val="387391"/>
          <w:sz w:val="32"/>
          <w:szCs w:val="32"/>
        </w:rPr>
        <w:t>osimeter</w:t>
      </w:r>
    </w:p>
    <w:p w14:paraId="68A7DF1A" w14:textId="77777777" w:rsidR="00E02685" w:rsidRPr="00B5508E" w:rsidRDefault="00E02685" w:rsidP="00E026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5508E">
        <w:rPr>
          <w:rFonts w:ascii="Arial" w:hAnsi="Arial" w:cs="Arial"/>
          <w:sz w:val="20"/>
          <w:szCs w:val="20"/>
        </w:rPr>
        <w:t xml:space="preserve">Das Formular kann bei mehreren Dosimetern </w:t>
      </w:r>
      <w:r w:rsidR="0075329C">
        <w:rPr>
          <w:rFonts w:ascii="Arial" w:hAnsi="Arial" w:cs="Arial"/>
          <w:sz w:val="20"/>
          <w:szCs w:val="20"/>
        </w:rPr>
        <w:t>oder Detektoren</w:t>
      </w:r>
      <w:r>
        <w:rPr>
          <w:rFonts w:ascii="Arial" w:hAnsi="Arial" w:cs="Arial"/>
          <w:sz w:val="20"/>
          <w:szCs w:val="20"/>
        </w:rPr>
        <w:t xml:space="preserve"> entsprechend erweitert werden</w:t>
      </w:r>
      <w:r w:rsidR="00AB79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0B26C549" w14:textId="77777777" w:rsidR="00745CE0" w:rsidRPr="0075329C" w:rsidRDefault="00745CE0" w:rsidP="0075329C">
      <w:pPr>
        <w:jc w:val="center"/>
        <w:rPr>
          <w:rFonts w:ascii="Arial" w:hAnsi="Arial" w:cs="Arial"/>
          <w:sz w:val="32"/>
          <w:szCs w:val="32"/>
        </w:rPr>
      </w:pPr>
    </w:p>
    <w:p w14:paraId="696B3704" w14:textId="77777777" w:rsidR="00BC5C03" w:rsidRPr="00B5508E" w:rsidRDefault="0075329C" w:rsidP="00BC5C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Dosimeter bzw. </w:t>
      </w:r>
      <w:r w:rsidR="00B5590E" w:rsidRPr="00B5508E">
        <w:rPr>
          <w:rFonts w:ascii="Arial" w:hAnsi="Arial" w:cs="Arial"/>
          <w:b/>
        </w:rPr>
        <w:t>Anzeigegerä</w:t>
      </w:r>
      <w:r w:rsidR="00BC5C0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C5C03" w:rsidRPr="00273453" w14:paraId="17A2578E" w14:textId="77777777" w:rsidTr="00273453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512A88D1" w14:textId="77777777" w:rsidR="00BC5C03" w:rsidRPr="00273453" w:rsidRDefault="00BC5C03" w:rsidP="00BC5C03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67CF9722" w14:textId="77777777" w:rsidR="00BC5C03" w:rsidRPr="00273453" w:rsidRDefault="00BC5C03" w:rsidP="00BC5C03">
            <w:pPr>
              <w:rPr>
                <w:rFonts w:ascii="Arial" w:hAnsi="Arial" w:cs="Arial"/>
              </w:rPr>
            </w:pPr>
          </w:p>
          <w:p w14:paraId="21E5F20F" w14:textId="77777777" w:rsidR="0006415A" w:rsidRPr="00273453" w:rsidRDefault="0006415A" w:rsidP="00BC5C03">
            <w:pPr>
              <w:rPr>
                <w:rFonts w:ascii="Arial" w:hAnsi="Arial" w:cs="Arial"/>
              </w:rPr>
            </w:pPr>
          </w:p>
          <w:p w14:paraId="0D83E2D9" w14:textId="77777777" w:rsidR="0006415A" w:rsidRPr="00273453" w:rsidRDefault="0006415A" w:rsidP="00BC5C03">
            <w:pPr>
              <w:rPr>
                <w:rFonts w:ascii="Arial" w:hAnsi="Arial" w:cs="Arial"/>
              </w:rPr>
            </w:pPr>
          </w:p>
        </w:tc>
      </w:tr>
    </w:tbl>
    <w:p w14:paraId="4A05A951" w14:textId="77777777" w:rsidR="00676AB1" w:rsidRDefault="00BC5C03" w:rsidP="00676AB1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Ä</w:t>
      </w:r>
      <w:r w:rsidR="00431ECE" w:rsidRPr="00745CE0">
        <w:rPr>
          <w:rFonts w:ascii="Arial" w:hAnsi="Arial" w:cs="Arial"/>
          <w:sz w:val="22"/>
          <w:szCs w:val="22"/>
        </w:rPr>
        <w:t xml:space="preserve">nderungen, </w:t>
      </w:r>
      <w:r w:rsidR="00676AB1" w:rsidRPr="00745CE0">
        <w:rPr>
          <w:rFonts w:ascii="Arial" w:hAnsi="Arial" w:cs="Arial"/>
          <w:sz w:val="22"/>
          <w:szCs w:val="22"/>
        </w:rPr>
        <w:t>Reparaturen etc.</w:t>
      </w:r>
      <w:r w:rsidR="00A430E8" w:rsidRPr="00745CE0">
        <w:rPr>
          <w:rFonts w:ascii="Arial" w:hAnsi="Arial" w:cs="Arial"/>
          <w:sz w:val="22"/>
          <w:szCs w:val="22"/>
        </w:rPr>
        <w:t xml:space="preserve"> am Dosimeter</w:t>
      </w:r>
      <w:r w:rsidR="00676AB1" w:rsidRPr="00745CE0">
        <w:rPr>
          <w:rFonts w:ascii="Arial" w:hAnsi="Arial" w:cs="Arial"/>
          <w:sz w:val="22"/>
          <w:szCs w:val="22"/>
        </w:rPr>
        <w:t xml:space="preserve"> seit der letzten Eichung:</w:t>
      </w:r>
      <w:r w:rsidR="00676AB1" w:rsidRPr="00745CE0">
        <w:rPr>
          <w:rFonts w:ascii="Arial" w:hAnsi="Arial" w:cs="Arial"/>
          <w:b/>
          <w:sz w:val="22"/>
          <w:szCs w:val="22"/>
        </w:rPr>
        <w:t xml:space="preserve"> ja</w:t>
      </w:r>
      <w:r w:rsidR="00676AB1"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76AB1"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5730">
        <w:rPr>
          <w:rFonts w:ascii="Arial" w:hAnsi="Arial" w:cs="Arial"/>
          <w:b/>
          <w:sz w:val="22"/>
          <w:szCs w:val="22"/>
        </w:rPr>
      </w:r>
      <w:r w:rsidR="00375730">
        <w:rPr>
          <w:rFonts w:ascii="Arial" w:hAnsi="Arial" w:cs="Arial"/>
          <w:b/>
          <w:sz w:val="22"/>
          <w:szCs w:val="22"/>
        </w:rPr>
        <w:fldChar w:fldCharType="separate"/>
      </w:r>
      <w:r w:rsidR="00676AB1"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563D743F" w14:textId="77777777" w:rsidR="0006415A" w:rsidRPr="00745CE0" w:rsidRDefault="0006415A" w:rsidP="00676AB1">
      <w:pPr>
        <w:rPr>
          <w:rFonts w:ascii="Arial" w:hAnsi="Arial" w:cs="Arial"/>
          <w:b/>
          <w:sz w:val="22"/>
          <w:szCs w:val="22"/>
        </w:rPr>
      </w:pPr>
    </w:p>
    <w:p w14:paraId="0EA17D57" w14:textId="77777777" w:rsidR="00D37970" w:rsidRPr="007F1D88" w:rsidRDefault="00D37970" w:rsidP="00D37970">
      <w:pPr>
        <w:rPr>
          <w:rFonts w:ascii="Arial" w:hAnsi="Arial" w:cs="Arial"/>
          <w:b/>
          <w:sz w:val="12"/>
          <w:szCs w:val="12"/>
        </w:rPr>
      </w:pPr>
    </w:p>
    <w:p w14:paraId="64522E06" w14:textId="77777777" w:rsidR="00D37970" w:rsidRPr="00B5508E" w:rsidRDefault="00D37970" w:rsidP="00D37970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Zubehör</w:t>
      </w:r>
    </w:p>
    <w:p w14:paraId="3FBC7798" w14:textId="77777777" w:rsidR="00D37970" w:rsidRPr="00B5508E" w:rsidRDefault="00D37970" w:rsidP="00D37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5508E">
        <w:rPr>
          <w:rFonts w:ascii="Arial" w:hAnsi="Arial" w:cs="Arial"/>
          <w:sz w:val="20"/>
          <w:szCs w:val="20"/>
        </w:rPr>
        <w:t xml:space="preserve">Angabe der zusätzlich mitgeschickten Teile, z.B. Gebrauchsanweisungen, Kabel, Stative, </w:t>
      </w:r>
      <w:r>
        <w:rPr>
          <w:rFonts w:ascii="Arial" w:hAnsi="Arial" w:cs="Arial"/>
          <w:sz w:val="20"/>
          <w:szCs w:val="20"/>
        </w:rPr>
        <w:t>Zertifikate.)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D37970" w:rsidRPr="00273453" w14:paraId="42FE5687" w14:textId="77777777" w:rsidTr="00273453">
        <w:tc>
          <w:tcPr>
            <w:tcW w:w="9106" w:type="dxa"/>
            <w:shd w:val="clear" w:color="auto" w:fill="auto"/>
            <w:vAlign w:val="center"/>
          </w:tcPr>
          <w:p w14:paraId="3C44CCC6" w14:textId="77777777" w:rsidR="00D37970" w:rsidRPr="00273453" w:rsidRDefault="00D37970" w:rsidP="00273453">
            <w:pPr>
              <w:ind w:left="-288" w:firstLine="288"/>
              <w:rPr>
                <w:rFonts w:ascii="Arial" w:hAnsi="Arial" w:cs="Arial"/>
              </w:rPr>
            </w:pPr>
          </w:p>
          <w:p w14:paraId="36709781" w14:textId="77777777" w:rsidR="0006415A" w:rsidRPr="00273453" w:rsidRDefault="0006415A" w:rsidP="00273453">
            <w:pPr>
              <w:ind w:left="-288" w:firstLine="288"/>
              <w:rPr>
                <w:rFonts w:ascii="Arial" w:hAnsi="Arial" w:cs="Arial"/>
              </w:rPr>
            </w:pPr>
          </w:p>
          <w:p w14:paraId="187105F5" w14:textId="77777777" w:rsidR="00D37970" w:rsidRPr="00273453" w:rsidRDefault="00D37970" w:rsidP="00273453">
            <w:pPr>
              <w:ind w:left="-288" w:firstLine="288"/>
              <w:rPr>
                <w:rFonts w:ascii="Arial" w:hAnsi="Arial" w:cs="Arial"/>
              </w:rPr>
            </w:pPr>
          </w:p>
        </w:tc>
      </w:tr>
    </w:tbl>
    <w:p w14:paraId="324A60AC" w14:textId="77777777" w:rsidR="0006415A" w:rsidRDefault="0006415A" w:rsidP="0075329C">
      <w:pPr>
        <w:jc w:val="center"/>
        <w:rPr>
          <w:rFonts w:ascii="Arial" w:hAnsi="Arial" w:cs="Arial"/>
          <w:sz w:val="32"/>
          <w:szCs w:val="32"/>
        </w:rPr>
      </w:pPr>
    </w:p>
    <w:p w14:paraId="6A6B61FA" w14:textId="77777777" w:rsidR="009C49D4" w:rsidRDefault="009C49D4" w:rsidP="0075329C">
      <w:pPr>
        <w:jc w:val="center"/>
        <w:rPr>
          <w:rFonts w:ascii="Arial" w:hAnsi="Arial" w:cs="Arial"/>
          <w:sz w:val="32"/>
          <w:szCs w:val="32"/>
        </w:rPr>
      </w:pPr>
    </w:p>
    <w:p w14:paraId="349A9634" w14:textId="77777777" w:rsidR="0075329C" w:rsidRPr="00B5508E" w:rsidRDefault="0075329C" w:rsidP="00753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Dosimeter bzw. </w:t>
      </w: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75329C" w:rsidRPr="00273453" w14:paraId="7FE101CB" w14:textId="77777777" w:rsidTr="00273453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29810F53" w14:textId="77777777" w:rsidR="0075329C" w:rsidRPr="00273453" w:rsidRDefault="0075329C" w:rsidP="00FA169B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5735B31A" w14:textId="77777777" w:rsidR="0075329C" w:rsidRPr="00273453" w:rsidRDefault="0075329C" w:rsidP="00FA169B">
            <w:pPr>
              <w:rPr>
                <w:rFonts w:ascii="Arial" w:hAnsi="Arial" w:cs="Arial"/>
              </w:rPr>
            </w:pPr>
          </w:p>
          <w:p w14:paraId="4224BF04" w14:textId="77777777" w:rsidR="0006415A" w:rsidRPr="00273453" w:rsidRDefault="0006415A" w:rsidP="00FA169B">
            <w:pPr>
              <w:rPr>
                <w:rFonts w:ascii="Arial" w:hAnsi="Arial" w:cs="Arial"/>
              </w:rPr>
            </w:pPr>
          </w:p>
          <w:p w14:paraId="16C0DCBD" w14:textId="77777777" w:rsidR="0006415A" w:rsidRPr="00273453" w:rsidRDefault="0006415A" w:rsidP="00FA169B">
            <w:pPr>
              <w:rPr>
                <w:rFonts w:ascii="Arial" w:hAnsi="Arial" w:cs="Arial"/>
              </w:rPr>
            </w:pPr>
          </w:p>
        </w:tc>
      </w:tr>
    </w:tbl>
    <w:p w14:paraId="760EBF5B" w14:textId="77777777" w:rsidR="0075329C" w:rsidRDefault="0075329C" w:rsidP="0075329C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Änderungen, Reparaturen etc. am Dosimeter seit der letzten Eichung:</w:t>
      </w:r>
      <w:r w:rsidRPr="00745CE0">
        <w:rPr>
          <w:rFonts w:ascii="Arial" w:hAnsi="Arial" w:cs="Arial"/>
          <w:b/>
          <w:sz w:val="22"/>
          <w:szCs w:val="22"/>
        </w:rPr>
        <w:t xml:space="preserve"> 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5730">
        <w:rPr>
          <w:rFonts w:ascii="Arial" w:hAnsi="Arial" w:cs="Arial"/>
          <w:b/>
          <w:sz w:val="22"/>
          <w:szCs w:val="22"/>
        </w:rPr>
      </w:r>
      <w:r w:rsidR="00375730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ECFF494" w14:textId="77777777" w:rsidR="0006415A" w:rsidRPr="00745CE0" w:rsidRDefault="0006415A" w:rsidP="0075329C">
      <w:pPr>
        <w:rPr>
          <w:rFonts w:ascii="Arial" w:hAnsi="Arial" w:cs="Arial"/>
          <w:b/>
          <w:sz w:val="22"/>
          <w:szCs w:val="22"/>
        </w:rPr>
      </w:pPr>
    </w:p>
    <w:p w14:paraId="7AE6A89B" w14:textId="77777777" w:rsidR="0075329C" w:rsidRPr="007F1D88" w:rsidRDefault="0075329C" w:rsidP="0075329C">
      <w:pPr>
        <w:rPr>
          <w:rFonts w:ascii="Arial" w:hAnsi="Arial" w:cs="Arial"/>
          <w:b/>
          <w:sz w:val="12"/>
          <w:szCs w:val="12"/>
        </w:rPr>
      </w:pPr>
    </w:p>
    <w:p w14:paraId="7DDF3026" w14:textId="77777777" w:rsidR="0075329C" w:rsidRPr="00B5508E" w:rsidRDefault="0075329C" w:rsidP="0075329C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Zubehör</w:t>
      </w:r>
    </w:p>
    <w:p w14:paraId="76472D18" w14:textId="77777777" w:rsidR="0075329C" w:rsidRPr="00B5508E" w:rsidRDefault="0075329C" w:rsidP="00753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5508E">
        <w:rPr>
          <w:rFonts w:ascii="Arial" w:hAnsi="Arial" w:cs="Arial"/>
          <w:sz w:val="20"/>
          <w:szCs w:val="20"/>
        </w:rPr>
        <w:t xml:space="preserve">Angabe der zusätzlich mitgeschickten Teile, z.B. Gebrauchsanweisungen, Kabel, Stative, </w:t>
      </w:r>
      <w:r>
        <w:rPr>
          <w:rFonts w:ascii="Arial" w:hAnsi="Arial" w:cs="Arial"/>
          <w:sz w:val="20"/>
          <w:szCs w:val="20"/>
        </w:rPr>
        <w:t>Zertifikate.)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75329C" w:rsidRPr="00273453" w14:paraId="06E51D0A" w14:textId="77777777" w:rsidTr="00273453">
        <w:tc>
          <w:tcPr>
            <w:tcW w:w="9106" w:type="dxa"/>
            <w:shd w:val="clear" w:color="auto" w:fill="auto"/>
            <w:vAlign w:val="center"/>
          </w:tcPr>
          <w:p w14:paraId="2399E556" w14:textId="77777777" w:rsidR="0075329C" w:rsidRPr="00273453" w:rsidRDefault="0075329C" w:rsidP="00273453">
            <w:pPr>
              <w:ind w:left="-288" w:firstLine="288"/>
              <w:rPr>
                <w:rFonts w:ascii="Arial" w:hAnsi="Arial" w:cs="Arial"/>
              </w:rPr>
            </w:pPr>
          </w:p>
          <w:p w14:paraId="61FFD235" w14:textId="77777777" w:rsidR="0006415A" w:rsidRPr="00273453" w:rsidRDefault="0006415A" w:rsidP="00273453">
            <w:pPr>
              <w:ind w:left="-288" w:firstLine="288"/>
              <w:rPr>
                <w:rFonts w:ascii="Arial" w:hAnsi="Arial" w:cs="Arial"/>
              </w:rPr>
            </w:pPr>
          </w:p>
          <w:p w14:paraId="2E301D69" w14:textId="77777777" w:rsidR="0075329C" w:rsidRPr="00273453" w:rsidRDefault="0075329C" w:rsidP="00273453">
            <w:pPr>
              <w:ind w:left="-288" w:firstLine="288"/>
              <w:rPr>
                <w:rFonts w:ascii="Arial" w:hAnsi="Arial" w:cs="Arial"/>
              </w:rPr>
            </w:pPr>
          </w:p>
        </w:tc>
      </w:tr>
    </w:tbl>
    <w:p w14:paraId="1E97BE95" w14:textId="77777777" w:rsidR="0075329C" w:rsidRPr="00B5508E" w:rsidRDefault="0075329C" w:rsidP="0075329C">
      <w:pPr>
        <w:rPr>
          <w:rFonts w:ascii="Arial" w:hAnsi="Arial" w:cs="Arial"/>
          <w:b/>
          <w:sz w:val="12"/>
          <w:szCs w:val="12"/>
        </w:rPr>
      </w:pPr>
    </w:p>
    <w:p w14:paraId="3E772B94" w14:textId="77777777" w:rsidR="009C49D4" w:rsidRDefault="009C49D4" w:rsidP="003C645D">
      <w:pPr>
        <w:jc w:val="center"/>
        <w:rPr>
          <w:rFonts w:ascii="Arial" w:hAnsi="Arial" w:cs="Arial"/>
          <w:sz w:val="32"/>
          <w:szCs w:val="32"/>
        </w:rPr>
      </w:pPr>
    </w:p>
    <w:p w14:paraId="7CCF913F" w14:textId="77777777" w:rsidR="003C645D" w:rsidRDefault="003C645D" w:rsidP="003C645D">
      <w:pPr>
        <w:jc w:val="center"/>
        <w:rPr>
          <w:rFonts w:ascii="Arial" w:hAnsi="Arial" w:cs="Arial"/>
          <w:sz w:val="32"/>
          <w:szCs w:val="32"/>
        </w:rPr>
      </w:pPr>
    </w:p>
    <w:p w14:paraId="42041ED7" w14:textId="77777777" w:rsidR="003C645D" w:rsidRPr="00B5508E" w:rsidRDefault="003C645D" w:rsidP="003C64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Dosimeter bzw. </w:t>
      </w:r>
      <w:r w:rsidRPr="00B5508E">
        <w:rPr>
          <w:rFonts w:ascii="Arial" w:hAnsi="Arial" w:cs="Arial"/>
          <w:b/>
        </w:rPr>
        <w:t>Anzeigegerä</w:t>
      </w:r>
      <w:r>
        <w:rPr>
          <w:rFonts w:ascii="Arial" w:hAnsi="Arial" w:cs="Arial"/>
          <w:b/>
        </w:rPr>
        <w:t>t und Detektoren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3C645D" w:rsidRPr="00273453" w14:paraId="268628BC" w14:textId="77777777" w:rsidTr="00F447B0">
        <w:trPr>
          <w:trHeight w:val="567"/>
        </w:trPr>
        <w:tc>
          <w:tcPr>
            <w:tcW w:w="2808" w:type="dxa"/>
            <w:shd w:val="clear" w:color="auto" w:fill="auto"/>
            <w:vAlign w:val="center"/>
          </w:tcPr>
          <w:p w14:paraId="331FE8CF" w14:textId="77777777" w:rsidR="003C645D" w:rsidRPr="00273453" w:rsidRDefault="003C645D" w:rsidP="00F447B0">
            <w:pPr>
              <w:rPr>
                <w:rFonts w:ascii="Arial" w:hAnsi="Arial" w:cs="Arial"/>
                <w:sz w:val="22"/>
                <w:szCs w:val="22"/>
              </w:rPr>
            </w:pPr>
            <w:r w:rsidRPr="00273453">
              <w:rPr>
                <w:rFonts w:ascii="Arial" w:hAnsi="Arial" w:cs="Arial"/>
                <w:sz w:val="22"/>
                <w:szCs w:val="22"/>
              </w:rPr>
              <w:t>Typ und Seriennummer</w:t>
            </w:r>
          </w:p>
        </w:tc>
        <w:tc>
          <w:tcPr>
            <w:tcW w:w="6298" w:type="dxa"/>
            <w:shd w:val="clear" w:color="auto" w:fill="auto"/>
          </w:tcPr>
          <w:p w14:paraId="6A332AB5" w14:textId="77777777" w:rsidR="003C645D" w:rsidRPr="00273453" w:rsidRDefault="003C645D" w:rsidP="00F447B0">
            <w:pPr>
              <w:rPr>
                <w:rFonts w:ascii="Arial" w:hAnsi="Arial" w:cs="Arial"/>
              </w:rPr>
            </w:pPr>
          </w:p>
          <w:p w14:paraId="47FA55F8" w14:textId="77777777" w:rsidR="003C645D" w:rsidRPr="00273453" w:rsidRDefault="003C645D" w:rsidP="00F447B0">
            <w:pPr>
              <w:rPr>
                <w:rFonts w:ascii="Arial" w:hAnsi="Arial" w:cs="Arial"/>
              </w:rPr>
            </w:pPr>
          </w:p>
          <w:p w14:paraId="69C0DA5E" w14:textId="77777777" w:rsidR="003C645D" w:rsidRPr="00273453" w:rsidRDefault="003C645D" w:rsidP="00F447B0">
            <w:pPr>
              <w:rPr>
                <w:rFonts w:ascii="Arial" w:hAnsi="Arial" w:cs="Arial"/>
              </w:rPr>
            </w:pPr>
          </w:p>
        </w:tc>
      </w:tr>
    </w:tbl>
    <w:p w14:paraId="03D56CF2" w14:textId="77777777" w:rsidR="003C645D" w:rsidRDefault="003C645D" w:rsidP="003C645D">
      <w:pPr>
        <w:rPr>
          <w:rFonts w:ascii="Arial" w:hAnsi="Arial" w:cs="Arial"/>
          <w:b/>
          <w:sz w:val="22"/>
          <w:szCs w:val="22"/>
        </w:rPr>
      </w:pPr>
      <w:r w:rsidRPr="00745CE0">
        <w:rPr>
          <w:rFonts w:ascii="Arial" w:hAnsi="Arial" w:cs="Arial"/>
          <w:sz w:val="22"/>
          <w:szCs w:val="22"/>
        </w:rPr>
        <w:t>Änderungen, Reparaturen etc. am Dosimeter seit der letzten Eichung:</w:t>
      </w:r>
      <w:r w:rsidRPr="00745CE0">
        <w:rPr>
          <w:rFonts w:ascii="Arial" w:hAnsi="Arial" w:cs="Arial"/>
          <w:b/>
          <w:sz w:val="22"/>
          <w:szCs w:val="22"/>
        </w:rPr>
        <w:t xml:space="preserve"> ja</w:t>
      </w:r>
      <w:r w:rsidRPr="00745CE0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5CE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5730">
        <w:rPr>
          <w:rFonts w:ascii="Arial" w:hAnsi="Arial" w:cs="Arial"/>
          <w:b/>
          <w:sz w:val="22"/>
          <w:szCs w:val="22"/>
        </w:rPr>
      </w:r>
      <w:r w:rsidR="00375730">
        <w:rPr>
          <w:rFonts w:ascii="Arial" w:hAnsi="Arial" w:cs="Arial"/>
          <w:b/>
          <w:sz w:val="22"/>
          <w:szCs w:val="22"/>
        </w:rPr>
        <w:fldChar w:fldCharType="separate"/>
      </w:r>
      <w:r w:rsidRPr="00745CE0">
        <w:rPr>
          <w:rFonts w:ascii="Arial" w:hAnsi="Arial" w:cs="Arial"/>
          <w:b/>
          <w:sz w:val="22"/>
          <w:szCs w:val="22"/>
        </w:rPr>
        <w:fldChar w:fldCharType="end"/>
      </w:r>
    </w:p>
    <w:p w14:paraId="2DC13FAE" w14:textId="77777777" w:rsidR="003C645D" w:rsidRPr="00745CE0" w:rsidRDefault="003C645D" w:rsidP="003C645D">
      <w:pPr>
        <w:rPr>
          <w:rFonts w:ascii="Arial" w:hAnsi="Arial" w:cs="Arial"/>
          <w:b/>
          <w:sz w:val="22"/>
          <w:szCs w:val="22"/>
        </w:rPr>
      </w:pPr>
    </w:p>
    <w:p w14:paraId="69B4BFCA" w14:textId="77777777" w:rsidR="003C645D" w:rsidRPr="007F1D88" w:rsidRDefault="003C645D" w:rsidP="003C645D">
      <w:pPr>
        <w:rPr>
          <w:rFonts w:ascii="Arial" w:hAnsi="Arial" w:cs="Arial"/>
          <w:b/>
          <w:sz w:val="12"/>
          <w:szCs w:val="12"/>
        </w:rPr>
      </w:pPr>
    </w:p>
    <w:p w14:paraId="562E9075" w14:textId="77777777" w:rsidR="003C645D" w:rsidRPr="00B5508E" w:rsidRDefault="003C645D" w:rsidP="003C645D">
      <w:pPr>
        <w:rPr>
          <w:rFonts w:ascii="Arial" w:hAnsi="Arial" w:cs="Arial"/>
          <w:b/>
        </w:rPr>
      </w:pPr>
      <w:r w:rsidRPr="00B5508E">
        <w:rPr>
          <w:rFonts w:ascii="Arial" w:hAnsi="Arial" w:cs="Arial"/>
          <w:b/>
        </w:rPr>
        <w:t>Zubehör</w:t>
      </w:r>
    </w:p>
    <w:p w14:paraId="5368BDCE" w14:textId="77777777" w:rsidR="003C645D" w:rsidRPr="00B5508E" w:rsidRDefault="003C645D" w:rsidP="003C64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5508E">
        <w:rPr>
          <w:rFonts w:ascii="Arial" w:hAnsi="Arial" w:cs="Arial"/>
          <w:sz w:val="20"/>
          <w:szCs w:val="20"/>
        </w:rPr>
        <w:t xml:space="preserve">Angabe der zusätzlich mitgeschickten Teile, z.B. Gebrauchsanweisungen, Kabel, Stative, </w:t>
      </w:r>
      <w:r>
        <w:rPr>
          <w:rFonts w:ascii="Arial" w:hAnsi="Arial" w:cs="Arial"/>
          <w:sz w:val="20"/>
          <w:szCs w:val="20"/>
        </w:rPr>
        <w:t>Zertifikate.)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</w:tblGrid>
      <w:tr w:rsidR="003C645D" w:rsidRPr="00273453" w14:paraId="05B5C7BE" w14:textId="77777777" w:rsidTr="00F447B0">
        <w:tc>
          <w:tcPr>
            <w:tcW w:w="9106" w:type="dxa"/>
            <w:shd w:val="clear" w:color="auto" w:fill="auto"/>
            <w:vAlign w:val="center"/>
          </w:tcPr>
          <w:p w14:paraId="744677DA" w14:textId="77777777" w:rsidR="003C645D" w:rsidRPr="00273453" w:rsidRDefault="003C645D" w:rsidP="00F447B0">
            <w:pPr>
              <w:ind w:left="-288" w:firstLine="288"/>
              <w:rPr>
                <w:rFonts w:ascii="Arial" w:hAnsi="Arial" w:cs="Arial"/>
              </w:rPr>
            </w:pPr>
          </w:p>
          <w:p w14:paraId="4E70D53D" w14:textId="77777777" w:rsidR="003C645D" w:rsidRPr="00273453" w:rsidRDefault="003C645D" w:rsidP="00F447B0">
            <w:pPr>
              <w:ind w:left="-288" w:firstLine="288"/>
              <w:rPr>
                <w:rFonts w:ascii="Arial" w:hAnsi="Arial" w:cs="Arial"/>
              </w:rPr>
            </w:pPr>
          </w:p>
          <w:p w14:paraId="59B1667E" w14:textId="77777777" w:rsidR="003C645D" w:rsidRPr="00273453" w:rsidRDefault="003C645D" w:rsidP="00F447B0">
            <w:pPr>
              <w:ind w:left="-288" w:firstLine="288"/>
              <w:rPr>
                <w:rFonts w:ascii="Arial" w:hAnsi="Arial" w:cs="Arial"/>
              </w:rPr>
            </w:pPr>
          </w:p>
        </w:tc>
      </w:tr>
    </w:tbl>
    <w:p w14:paraId="29BC80F1" w14:textId="77777777" w:rsidR="003C645D" w:rsidRPr="00B5508E" w:rsidRDefault="003C645D" w:rsidP="003C645D">
      <w:pPr>
        <w:rPr>
          <w:rFonts w:ascii="Arial" w:hAnsi="Arial" w:cs="Arial"/>
          <w:b/>
          <w:sz w:val="12"/>
          <w:szCs w:val="12"/>
        </w:rPr>
      </w:pPr>
    </w:p>
    <w:p w14:paraId="3FAB6AE1" w14:textId="77777777" w:rsidR="003C645D" w:rsidRPr="00B5508E" w:rsidRDefault="003C645D" w:rsidP="003C645D">
      <w:pPr>
        <w:rPr>
          <w:rFonts w:ascii="Arial" w:hAnsi="Arial" w:cs="Arial"/>
          <w:b/>
          <w:sz w:val="12"/>
          <w:szCs w:val="12"/>
        </w:rPr>
      </w:pPr>
    </w:p>
    <w:p w14:paraId="2E2FFE99" w14:textId="77777777" w:rsidR="00431ECE" w:rsidRPr="00B5508E" w:rsidRDefault="00431ECE" w:rsidP="00676AB1">
      <w:pPr>
        <w:rPr>
          <w:rFonts w:ascii="Arial" w:hAnsi="Arial" w:cs="Arial"/>
          <w:b/>
          <w:sz w:val="12"/>
          <w:szCs w:val="12"/>
        </w:rPr>
      </w:pPr>
    </w:p>
    <w:sectPr w:rsidR="00431ECE" w:rsidRPr="00B5508E" w:rsidSect="0010157D">
      <w:headerReference w:type="default" r:id="rId11"/>
      <w:footerReference w:type="default" r:id="rId12"/>
      <w:pgSz w:w="11906" w:h="16838"/>
      <w:pgMar w:top="1247" w:right="70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6390A" w14:textId="77777777" w:rsidR="00375730" w:rsidRDefault="00375730">
      <w:r>
        <w:separator/>
      </w:r>
    </w:p>
  </w:endnote>
  <w:endnote w:type="continuationSeparator" w:id="0">
    <w:p w14:paraId="3BC81714" w14:textId="77777777" w:rsidR="00375730" w:rsidRDefault="0037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0B09" w14:textId="77777777" w:rsidR="007B1D38" w:rsidRDefault="007B1D38" w:rsidP="007B1D38">
    <w:pPr>
      <w:pStyle w:val="SLFuzeile"/>
      <w:ind w:right="-2"/>
      <w:rPr>
        <w:bCs/>
      </w:rPr>
    </w:pPr>
    <w:bookmarkStart w:id="2" w:name="OLE_LINK22"/>
    <w:bookmarkStart w:id="3" w:name="_Hlk183714092"/>
  </w:p>
  <w:p w14:paraId="2B48CE34" w14:textId="398D56FD" w:rsidR="007B1D38" w:rsidRPr="009D7990" w:rsidRDefault="007B1D38" w:rsidP="007B1D38">
    <w:pPr>
      <w:pStyle w:val="SLFuzeile"/>
      <w:ind w:right="-2"/>
    </w:pPr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4" w:name="_Hlk170216106"/>
    <w:r w:rsidRPr="009D7990">
      <w:t>|</w:t>
    </w:r>
    <w:bookmarkEnd w:id="4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 xml:space="preserve">Zertifiziert nach ISO 9001 </w:t>
    </w:r>
    <w:proofErr w:type="spellStart"/>
    <w:r w:rsidRPr="009D7990">
      <w:t>i.d.g.F</w:t>
    </w:r>
    <w:proofErr w:type="spellEnd"/>
    <w:r w:rsidRPr="009D7990">
      <w:t>. | Bankverbindung: Erste Bank der Österreichischen Sparkassen AG | IBAN AT112011129114038000 | BIC GIBAATWW</w:t>
    </w:r>
    <w:bookmarkEnd w:id="2"/>
    <w:r>
      <w:br/>
    </w:r>
  </w:p>
  <w:bookmarkEnd w:id="3"/>
  <w:p w14:paraId="7BBEEF6A" w14:textId="6E93DCDF" w:rsidR="00D77E70" w:rsidRPr="00BB361D" w:rsidRDefault="00D77E70" w:rsidP="00DC48B7">
    <w:pPr>
      <w:pStyle w:val="Fuzeile"/>
      <w:tabs>
        <w:tab w:val="clear" w:pos="4536"/>
        <w:tab w:val="clear" w:pos="9072"/>
        <w:tab w:val="right" w:pos="9810"/>
      </w:tabs>
      <w:rPr>
        <w:rFonts w:ascii="Arial" w:hAnsi="Arial" w:cs="Arial"/>
        <w:sz w:val="12"/>
        <w:szCs w:val="12"/>
      </w:rPr>
    </w:pPr>
    <w:r w:rsidRPr="00D57DA3">
      <w:rPr>
        <w:rFonts w:ascii="Arial" w:hAnsi="Arial" w:cs="Arial"/>
        <w:sz w:val="12"/>
        <w:szCs w:val="12"/>
        <w:lang w:val="de-DE"/>
      </w:rPr>
      <w:t xml:space="preserve">Seite </w:t>
    </w:r>
    <w:r w:rsidRPr="00D57DA3">
      <w:rPr>
        <w:rFonts w:ascii="Arial" w:hAnsi="Arial" w:cs="Arial"/>
        <w:b/>
        <w:sz w:val="12"/>
        <w:szCs w:val="12"/>
      </w:rPr>
      <w:fldChar w:fldCharType="begin"/>
    </w:r>
    <w:r w:rsidRPr="00D57DA3">
      <w:rPr>
        <w:rFonts w:ascii="Arial" w:hAnsi="Arial" w:cs="Arial"/>
        <w:b/>
        <w:sz w:val="12"/>
        <w:szCs w:val="12"/>
      </w:rPr>
      <w:instrText>PAGE  \* Arabic  \* MERGEFORMAT</w:instrText>
    </w:r>
    <w:r w:rsidRPr="00D57DA3">
      <w:rPr>
        <w:rFonts w:ascii="Arial" w:hAnsi="Arial" w:cs="Arial"/>
        <w:b/>
        <w:sz w:val="12"/>
        <w:szCs w:val="12"/>
      </w:rPr>
      <w:fldChar w:fldCharType="separate"/>
    </w:r>
    <w:r w:rsidR="00C137E4" w:rsidRPr="00C137E4">
      <w:rPr>
        <w:rFonts w:ascii="Arial" w:hAnsi="Arial" w:cs="Arial"/>
        <w:b/>
        <w:noProof/>
        <w:sz w:val="12"/>
        <w:szCs w:val="12"/>
        <w:lang w:val="de-DE"/>
      </w:rPr>
      <w:t>3</w:t>
    </w:r>
    <w:r w:rsidRPr="00D57DA3">
      <w:rPr>
        <w:rFonts w:ascii="Arial" w:hAnsi="Arial" w:cs="Arial"/>
        <w:b/>
        <w:sz w:val="12"/>
        <w:szCs w:val="12"/>
      </w:rPr>
      <w:fldChar w:fldCharType="end"/>
    </w:r>
    <w:r w:rsidRPr="00D57DA3">
      <w:rPr>
        <w:rFonts w:ascii="Arial" w:hAnsi="Arial" w:cs="Arial"/>
        <w:sz w:val="12"/>
        <w:szCs w:val="12"/>
        <w:lang w:val="de-DE"/>
      </w:rPr>
      <w:t xml:space="preserve"> von </w:t>
    </w:r>
    <w:r w:rsidRPr="00D57DA3">
      <w:rPr>
        <w:rFonts w:ascii="Arial" w:hAnsi="Arial" w:cs="Arial"/>
        <w:b/>
        <w:sz w:val="12"/>
        <w:szCs w:val="12"/>
      </w:rPr>
      <w:fldChar w:fldCharType="begin"/>
    </w:r>
    <w:r w:rsidRPr="00D57DA3">
      <w:rPr>
        <w:rFonts w:ascii="Arial" w:hAnsi="Arial" w:cs="Arial"/>
        <w:b/>
        <w:sz w:val="12"/>
        <w:szCs w:val="12"/>
      </w:rPr>
      <w:instrText>NUMPAGES  \* Arabic  \* MERGEFORMAT</w:instrText>
    </w:r>
    <w:r w:rsidRPr="00D57DA3">
      <w:rPr>
        <w:rFonts w:ascii="Arial" w:hAnsi="Arial" w:cs="Arial"/>
        <w:b/>
        <w:sz w:val="12"/>
        <w:szCs w:val="12"/>
      </w:rPr>
      <w:fldChar w:fldCharType="separate"/>
    </w:r>
    <w:r w:rsidR="00C137E4" w:rsidRPr="00C137E4">
      <w:rPr>
        <w:rFonts w:ascii="Arial" w:hAnsi="Arial" w:cs="Arial"/>
        <w:b/>
        <w:noProof/>
        <w:sz w:val="12"/>
        <w:szCs w:val="12"/>
        <w:lang w:val="de-DE"/>
      </w:rPr>
      <w:t>3</w:t>
    </w:r>
    <w:r w:rsidRPr="00D57DA3">
      <w:rPr>
        <w:rFonts w:ascii="Arial" w:hAnsi="Arial" w:cs="Arial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DA8A" w14:textId="77777777" w:rsidR="00375730" w:rsidRDefault="00375730">
      <w:r>
        <w:separator/>
      </w:r>
    </w:p>
  </w:footnote>
  <w:footnote w:type="continuationSeparator" w:id="0">
    <w:p w14:paraId="47BA4668" w14:textId="77777777" w:rsidR="00375730" w:rsidRDefault="0037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57F3A" w14:textId="631096E1" w:rsidR="00D77E70" w:rsidRDefault="00FC34F5" w:rsidP="00BB361D">
    <w:pPr>
      <w:pStyle w:val="Kopfzeile"/>
      <w:jc w:val="center"/>
    </w:pPr>
    <w:r>
      <w:rPr>
        <w:noProof/>
      </w:rPr>
      <w:drawing>
        <wp:inline distT="0" distB="0" distL="0" distR="0" wp14:anchorId="784B41D8" wp14:editId="42AF8866">
          <wp:extent cx="1485900" cy="67818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80"/>
    <w:rsid w:val="00003E4A"/>
    <w:rsid w:val="00012F8E"/>
    <w:rsid w:val="00015CF3"/>
    <w:rsid w:val="00032931"/>
    <w:rsid w:val="00044867"/>
    <w:rsid w:val="0004690C"/>
    <w:rsid w:val="000617D6"/>
    <w:rsid w:val="0006415A"/>
    <w:rsid w:val="00072911"/>
    <w:rsid w:val="0007439C"/>
    <w:rsid w:val="00075AE5"/>
    <w:rsid w:val="00085D27"/>
    <w:rsid w:val="000900F0"/>
    <w:rsid w:val="000A59B3"/>
    <w:rsid w:val="000B4C70"/>
    <w:rsid w:val="000C4CBE"/>
    <w:rsid w:val="000E1523"/>
    <w:rsid w:val="000E25A1"/>
    <w:rsid w:val="00100039"/>
    <w:rsid w:val="0010157D"/>
    <w:rsid w:val="00102D75"/>
    <w:rsid w:val="001068E2"/>
    <w:rsid w:val="00112B43"/>
    <w:rsid w:val="00117CD4"/>
    <w:rsid w:val="00123777"/>
    <w:rsid w:val="0012436F"/>
    <w:rsid w:val="001321EB"/>
    <w:rsid w:val="00164791"/>
    <w:rsid w:val="00196CEA"/>
    <w:rsid w:val="001B42BA"/>
    <w:rsid w:val="001B4CC1"/>
    <w:rsid w:val="001C7766"/>
    <w:rsid w:val="001D34E9"/>
    <w:rsid w:val="001D7959"/>
    <w:rsid w:val="001F331C"/>
    <w:rsid w:val="00212048"/>
    <w:rsid w:val="002159BF"/>
    <w:rsid w:val="00230C71"/>
    <w:rsid w:val="00232ABF"/>
    <w:rsid w:val="00255FA2"/>
    <w:rsid w:val="00264EC5"/>
    <w:rsid w:val="00273453"/>
    <w:rsid w:val="00273D82"/>
    <w:rsid w:val="00274C72"/>
    <w:rsid w:val="0028283E"/>
    <w:rsid w:val="00282841"/>
    <w:rsid w:val="00282FBF"/>
    <w:rsid w:val="00290641"/>
    <w:rsid w:val="002A3DC4"/>
    <w:rsid w:val="002C677F"/>
    <w:rsid w:val="002C6E87"/>
    <w:rsid w:val="002E7E52"/>
    <w:rsid w:val="002F2D30"/>
    <w:rsid w:val="003177F6"/>
    <w:rsid w:val="003203F8"/>
    <w:rsid w:val="0032705A"/>
    <w:rsid w:val="0034731B"/>
    <w:rsid w:val="00350224"/>
    <w:rsid w:val="00354785"/>
    <w:rsid w:val="003643C2"/>
    <w:rsid w:val="0036718C"/>
    <w:rsid w:val="00370BCD"/>
    <w:rsid w:val="00371071"/>
    <w:rsid w:val="00375730"/>
    <w:rsid w:val="003759EF"/>
    <w:rsid w:val="003B2562"/>
    <w:rsid w:val="003B41F6"/>
    <w:rsid w:val="003C645D"/>
    <w:rsid w:val="003C6987"/>
    <w:rsid w:val="003D3D04"/>
    <w:rsid w:val="003D7CCC"/>
    <w:rsid w:val="003E33DC"/>
    <w:rsid w:val="004014E9"/>
    <w:rsid w:val="004021CC"/>
    <w:rsid w:val="00406F42"/>
    <w:rsid w:val="00407180"/>
    <w:rsid w:val="004113C1"/>
    <w:rsid w:val="004147C4"/>
    <w:rsid w:val="00414FFB"/>
    <w:rsid w:val="00424348"/>
    <w:rsid w:val="00427A70"/>
    <w:rsid w:val="00431ECE"/>
    <w:rsid w:val="00433929"/>
    <w:rsid w:val="00440110"/>
    <w:rsid w:val="00465CD6"/>
    <w:rsid w:val="004713C2"/>
    <w:rsid w:val="00472DD2"/>
    <w:rsid w:val="0047716E"/>
    <w:rsid w:val="00486238"/>
    <w:rsid w:val="00494FCD"/>
    <w:rsid w:val="0049796F"/>
    <w:rsid w:val="004A2F77"/>
    <w:rsid w:val="004B1758"/>
    <w:rsid w:val="004B432B"/>
    <w:rsid w:val="004B5FE2"/>
    <w:rsid w:val="004E0406"/>
    <w:rsid w:val="004F2713"/>
    <w:rsid w:val="004F52D2"/>
    <w:rsid w:val="00517427"/>
    <w:rsid w:val="005344C6"/>
    <w:rsid w:val="00552291"/>
    <w:rsid w:val="005615B2"/>
    <w:rsid w:val="00566496"/>
    <w:rsid w:val="005708D4"/>
    <w:rsid w:val="0057507B"/>
    <w:rsid w:val="005779A7"/>
    <w:rsid w:val="0059271C"/>
    <w:rsid w:val="00594FA0"/>
    <w:rsid w:val="005C51FC"/>
    <w:rsid w:val="005D5E4C"/>
    <w:rsid w:val="005F4FC1"/>
    <w:rsid w:val="00600E94"/>
    <w:rsid w:val="00610D54"/>
    <w:rsid w:val="00611A12"/>
    <w:rsid w:val="006225E2"/>
    <w:rsid w:val="00632665"/>
    <w:rsid w:val="006516BC"/>
    <w:rsid w:val="00676AB1"/>
    <w:rsid w:val="006C0D69"/>
    <w:rsid w:val="006D074A"/>
    <w:rsid w:val="006D6CB9"/>
    <w:rsid w:val="006E340C"/>
    <w:rsid w:val="007047C6"/>
    <w:rsid w:val="00712979"/>
    <w:rsid w:val="0071621F"/>
    <w:rsid w:val="00745CE0"/>
    <w:rsid w:val="00750D8D"/>
    <w:rsid w:val="0075329C"/>
    <w:rsid w:val="0076427F"/>
    <w:rsid w:val="00772D71"/>
    <w:rsid w:val="00781E5D"/>
    <w:rsid w:val="007938D6"/>
    <w:rsid w:val="007A3984"/>
    <w:rsid w:val="007A4E02"/>
    <w:rsid w:val="007A586C"/>
    <w:rsid w:val="007B1D38"/>
    <w:rsid w:val="007C7B20"/>
    <w:rsid w:val="007D0516"/>
    <w:rsid w:val="007F1D88"/>
    <w:rsid w:val="00803F88"/>
    <w:rsid w:val="0081328A"/>
    <w:rsid w:val="00821E03"/>
    <w:rsid w:val="00821E72"/>
    <w:rsid w:val="00824E65"/>
    <w:rsid w:val="00830BAA"/>
    <w:rsid w:val="00842A69"/>
    <w:rsid w:val="00853FB0"/>
    <w:rsid w:val="0086370C"/>
    <w:rsid w:val="00864761"/>
    <w:rsid w:val="008721D7"/>
    <w:rsid w:val="00873BA4"/>
    <w:rsid w:val="00880347"/>
    <w:rsid w:val="008808B8"/>
    <w:rsid w:val="008A1E68"/>
    <w:rsid w:val="008A4B98"/>
    <w:rsid w:val="008B31A7"/>
    <w:rsid w:val="008B5DF3"/>
    <w:rsid w:val="008B78DF"/>
    <w:rsid w:val="008D2D33"/>
    <w:rsid w:val="008E4A80"/>
    <w:rsid w:val="008E5345"/>
    <w:rsid w:val="008E5C99"/>
    <w:rsid w:val="008E6E1E"/>
    <w:rsid w:val="008F11FB"/>
    <w:rsid w:val="008F4876"/>
    <w:rsid w:val="008F690A"/>
    <w:rsid w:val="00900B9A"/>
    <w:rsid w:val="0090604C"/>
    <w:rsid w:val="00937271"/>
    <w:rsid w:val="00955F9B"/>
    <w:rsid w:val="00961195"/>
    <w:rsid w:val="009672F7"/>
    <w:rsid w:val="00967E28"/>
    <w:rsid w:val="00975994"/>
    <w:rsid w:val="00990CDA"/>
    <w:rsid w:val="009A32C1"/>
    <w:rsid w:val="009B4837"/>
    <w:rsid w:val="009B6F1C"/>
    <w:rsid w:val="009C2274"/>
    <w:rsid w:val="009C49D4"/>
    <w:rsid w:val="009D7531"/>
    <w:rsid w:val="009E22D8"/>
    <w:rsid w:val="009E48F7"/>
    <w:rsid w:val="009E64FB"/>
    <w:rsid w:val="009F6F1C"/>
    <w:rsid w:val="00A13DD2"/>
    <w:rsid w:val="00A216B3"/>
    <w:rsid w:val="00A322A5"/>
    <w:rsid w:val="00A430E8"/>
    <w:rsid w:val="00A43303"/>
    <w:rsid w:val="00A57A39"/>
    <w:rsid w:val="00A60600"/>
    <w:rsid w:val="00A665B6"/>
    <w:rsid w:val="00A67573"/>
    <w:rsid w:val="00A76C04"/>
    <w:rsid w:val="00A86231"/>
    <w:rsid w:val="00A975D4"/>
    <w:rsid w:val="00AB79E9"/>
    <w:rsid w:val="00AB7BC7"/>
    <w:rsid w:val="00AE190C"/>
    <w:rsid w:val="00AE3194"/>
    <w:rsid w:val="00B0202F"/>
    <w:rsid w:val="00B0306F"/>
    <w:rsid w:val="00B154C7"/>
    <w:rsid w:val="00B2312F"/>
    <w:rsid w:val="00B30BB6"/>
    <w:rsid w:val="00B36BB9"/>
    <w:rsid w:val="00B44466"/>
    <w:rsid w:val="00B4473F"/>
    <w:rsid w:val="00B469AA"/>
    <w:rsid w:val="00B5508E"/>
    <w:rsid w:val="00B5590E"/>
    <w:rsid w:val="00B618E2"/>
    <w:rsid w:val="00B62E23"/>
    <w:rsid w:val="00B72323"/>
    <w:rsid w:val="00B7560E"/>
    <w:rsid w:val="00B76F17"/>
    <w:rsid w:val="00B97731"/>
    <w:rsid w:val="00BA1FDC"/>
    <w:rsid w:val="00BA5DA2"/>
    <w:rsid w:val="00BB361D"/>
    <w:rsid w:val="00BC5C03"/>
    <w:rsid w:val="00BD53C2"/>
    <w:rsid w:val="00BD5E75"/>
    <w:rsid w:val="00BE1E07"/>
    <w:rsid w:val="00BF0AA2"/>
    <w:rsid w:val="00BF4D8D"/>
    <w:rsid w:val="00C002AC"/>
    <w:rsid w:val="00C11903"/>
    <w:rsid w:val="00C137E4"/>
    <w:rsid w:val="00C615F7"/>
    <w:rsid w:val="00C76331"/>
    <w:rsid w:val="00CA36AF"/>
    <w:rsid w:val="00CA627F"/>
    <w:rsid w:val="00CB6524"/>
    <w:rsid w:val="00CC3E96"/>
    <w:rsid w:val="00CD276E"/>
    <w:rsid w:val="00CD69C7"/>
    <w:rsid w:val="00CE3304"/>
    <w:rsid w:val="00CE39F0"/>
    <w:rsid w:val="00CF07CA"/>
    <w:rsid w:val="00D0245D"/>
    <w:rsid w:val="00D0320E"/>
    <w:rsid w:val="00D10FBB"/>
    <w:rsid w:val="00D160B6"/>
    <w:rsid w:val="00D23F72"/>
    <w:rsid w:val="00D256C2"/>
    <w:rsid w:val="00D37970"/>
    <w:rsid w:val="00D408A8"/>
    <w:rsid w:val="00D4451E"/>
    <w:rsid w:val="00D44687"/>
    <w:rsid w:val="00D53E7E"/>
    <w:rsid w:val="00D57DA3"/>
    <w:rsid w:val="00D60458"/>
    <w:rsid w:val="00D72039"/>
    <w:rsid w:val="00D72E1E"/>
    <w:rsid w:val="00D7457A"/>
    <w:rsid w:val="00D76F6B"/>
    <w:rsid w:val="00D77E70"/>
    <w:rsid w:val="00D80335"/>
    <w:rsid w:val="00D81E32"/>
    <w:rsid w:val="00D9617A"/>
    <w:rsid w:val="00DB66EE"/>
    <w:rsid w:val="00DC48B7"/>
    <w:rsid w:val="00DC5964"/>
    <w:rsid w:val="00DC7841"/>
    <w:rsid w:val="00DD0356"/>
    <w:rsid w:val="00DE775B"/>
    <w:rsid w:val="00DF25E3"/>
    <w:rsid w:val="00DF2CF9"/>
    <w:rsid w:val="00DF4D3A"/>
    <w:rsid w:val="00E01247"/>
    <w:rsid w:val="00E01C08"/>
    <w:rsid w:val="00E02685"/>
    <w:rsid w:val="00E27774"/>
    <w:rsid w:val="00E43FFA"/>
    <w:rsid w:val="00E76602"/>
    <w:rsid w:val="00E82F7B"/>
    <w:rsid w:val="00E83B1C"/>
    <w:rsid w:val="00E86A1F"/>
    <w:rsid w:val="00E90F32"/>
    <w:rsid w:val="00E96043"/>
    <w:rsid w:val="00ED5463"/>
    <w:rsid w:val="00EE22D3"/>
    <w:rsid w:val="00EE611E"/>
    <w:rsid w:val="00EF3867"/>
    <w:rsid w:val="00F00B06"/>
    <w:rsid w:val="00F00C6A"/>
    <w:rsid w:val="00F16630"/>
    <w:rsid w:val="00F34950"/>
    <w:rsid w:val="00F447B0"/>
    <w:rsid w:val="00F44C74"/>
    <w:rsid w:val="00F46A60"/>
    <w:rsid w:val="00F53839"/>
    <w:rsid w:val="00F56EC6"/>
    <w:rsid w:val="00F6173A"/>
    <w:rsid w:val="00F63D52"/>
    <w:rsid w:val="00F96E37"/>
    <w:rsid w:val="00FA169B"/>
    <w:rsid w:val="00FA5E11"/>
    <w:rsid w:val="00FA735E"/>
    <w:rsid w:val="00FB401F"/>
    <w:rsid w:val="00FB54ED"/>
    <w:rsid w:val="00FC34F5"/>
    <w:rsid w:val="00FE01F0"/>
    <w:rsid w:val="00FE5152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7EE8D0"/>
  <w15:chartTrackingRefBased/>
  <w15:docId w15:val="{6A74632D-8A55-4CA5-9588-B0A24B1A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customStyle="1" w:styleId="BesuchterHyperlink">
    <w:name w:val="Besuchter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B361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unhideWhenUsed/>
    <w:rsid w:val="003D7CCC"/>
    <w:rPr>
      <w:rFonts w:ascii="Calibri" w:eastAsia="Calibri" w:hAnsi="Calibri" w:cs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3D7CCC"/>
    <w:rPr>
      <w:rFonts w:ascii="Calibri" w:eastAsia="Calibri" w:hAnsi="Calibri" w:cs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414FF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177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177F6"/>
    <w:rPr>
      <w:rFonts w:ascii="Tahoma" w:hAnsi="Tahoma" w:cs="Tahoma"/>
      <w:sz w:val="16"/>
      <w:szCs w:val="16"/>
    </w:rPr>
  </w:style>
  <w:style w:type="paragraph" w:customStyle="1" w:styleId="SLFuzeile">
    <w:name w:val="SL_Fußzeile"/>
    <w:basedOn w:val="Standard"/>
    <w:qFormat/>
    <w:rsid w:val="007B1D38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simetrielabor.a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chstelle@dosimetrielabor.a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dosimetrielabor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 die</vt:lpstr>
      <vt:lpstr>An die </vt:lpstr>
    </vt:vector>
  </TitlesOfParts>
  <Company>ARC Seibersdorf research GmbH</Company>
  <LinksUpToDate>false</LinksUpToDate>
  <CharactersWithSpaces>5670</CharactersWithSpaces>
  <SharedDoc>false</SharedDoc>
  <HLinks>
    <vt:vector size="24" baseType="variant">
      <vt:variant>
        <vt:i4>8257648</vt:i4>
      </vt:variant>
      <vt:variant>
        <vt:i4>15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6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HranitzkyC</dc:creator>
  <cp:keywords/>
  <cp:lastModifiedBy>Hranitzky Christian</cp:lastModifiedBy>
  <cp:revision>5</cp:revision>
  <cp:lastPrinted>2015-05-20T22:33:00Z</cp:lastPrinted>
  <dcterms:created xsi:type="dcterms:W3CDTF">2024-11-28T18:13:00Z</dcterms:created>
  <dcterms:modified xsi:type="dcterms:W3CDTF">2024-11-28T18:25:00Z</dcterms:modified>
</cp:coreProperties>
</file>